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2DFDB" w14:textId="77777777" w:rsidR="005B0B42" w:rsidRPr="00180F1C" w:rsidRDefault="00180F1C" w:rsidP="00BE3257">
      <w:pPr>
        <w:pStyle w:val="Heading1"/>
        <w:rPr>
          <w:rFonts w:ascii="Times New Roman" w:hAnsi="Times New Roman" w:cs="Times New Roman"/>
        </w:rPr>
      </w:pPr>
      <w:r>
        <w:t xml:space="preserve">                            </w:t>
      </w:r>
      <w:r w:rsidR="005B0B42" w:rsidRPr="00180F1C">
        <w:rPr>
          <w:rFonts w:ascii="Times New Roman" w:hAnsi="Times New Roman" w:cs="Times New Roman"/>
        </w:rPr>
        <w:t>ДЕТСКА ГРАДИНА”Щастливо детство”</w:t>
      </w:r>
    </w:p>
    <w:p w14:paraId="3562C148" w14:textId="77777777" w:rsidR="005B0B42" w:rsidRPr="005B0B42" w:rsidRDefault="005B0B42" w:rsidP="005B0B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B42">
        <w:rPr>
          <w:rFonts w:ascii="Times New Roman" w:hAnsi="Times New Roman" w:cs="Times New Roman"/>
          <w:b/>
          <w:sz w:val="24"/>
          <w:szCs w:val="24"/>
        </w:rPr>
        <w:t>п.к.5958.сДебово,общ.Никопол,ул.”Г.Димитров”№75</w:t>
      </w:r>
    </w:p>
    <w:p w14:paraId="289DB037" w14:textId="77777777" w:rsidR="005B0B42" w:rsidRPr="005B0B42" w:rsidRDefault="005B0B42" w:rsidP="005B0B4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5B0B42">
        <w:rPr>
          <w:rFonts w:ascii="Times New Roman" w:hAnsi="Times New Roman" w:cs="Times New Roman"/>
          <w:b/>
          <w:sz w:val="24"/>
          <w:szCs w:val="24"/>
        </w:rPr>
        <w:t>тел.06548/2288</w:t>
      </w:r>
      <w:r w:rsidRPr="005B0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email: cdg_debovo@abv.bg</w:t>
      </w:r>
    </w:p>
    <w:p w14:paraId="447DE547" w14:textId="77777777" w:rsidR="005B0B42" w:rsidRPr="00652877" w:rsidRDefault="005B0B42" w:rsidP="005B0B42">
      <w:pPr>
        <w:rPr>
          <w:b/>
          <w:lang w:val="en-US"/>
        </w:rPr>
      </w:pPr>
    </w:p>
    <w:p w14:paraId="2CD1B095" w14:textId="77777777" w:rsidR="00740E04" w:rsidRDefault="00740E04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03700B2A" w14:textId="77777777" w:rsidR="005B0B42" w:rsidRPr="005B0B42" w:rsidRDefault="005B0B42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7C690539" w14:textId="77777777" w:rsidR="00740E04" w:rsidRPr="00740E04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63FA5A09" w14:textId="77777777" w:rsidR="00740E04" w:rsidRPr="00BF1F95" w:rsidRDefault="0083038E" w:rsidP="00740E0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BF1F95">
        <w:rPr>
          <w:rFonts w:ascii="Times New Roman" w:hAnsi="Times New Roman" w:cs="Times New Roman"/>
          <w:b/>
          <w:bCs/>
        </w:rPr>
        <w:t>АКТУАЛИЗИРАМ</w:t>
      </w:r>
      <w:r w:rsidR="005B0B42" w:rsidRPr="00BF1F95">
        <w:rPr>
          <w:rFonts w:ascii="Times New Roman" w:hAnsi="Times New Roman" w:cs="Times New Roman"/>
          <w:b/>
          <w:bCs/>
        </w:rPr>
        <w:t>:</w:t>
      </w:r>
    </w:p>
    <w:p w14:paraId="165CEEB4" w14:textId="7EB1EE05" w:rsidR="00740E04" w:rsidRPr="00BF1F95" w:rsidRDefault="007E7112" w:rsidP="00740E04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Директор: </w:t>
      </w:r>
      <w:bookmarkStart w:id="0" w:name="_GoBack"/>
      <w:bookmarkEnd w:id="0"/>
    </w:p>
    <w:p w14:paraId="063E244B" w14:textId="77777777" w:rsidR="00740E04" w:rsidRPr="00BF1F95" w:rsidRDefault="00A8093E" w:rsidP="00740E0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BF1F95">
        <w:rPr>
          <w:rFonts w:ascii="Times New Roman" w:hAnsi="Times New Roman" w:cs="Times New Roman"/>
          <w:b/>
          <w:bCs/>
        </w:rPr>
        <w:t xml:space="preserve">      </w:t>
      </w:r>
      <w:r w:rsidR="005B0B42" w:rsidRPr="00BF1F95">
        <w:rPr>
          <w:rFonts w:ascii="Times New Roman" w:hAnsi="Times New Roman" w:cs="Times New Roman"/>
          <w:b/>
          <w:bCs/>
        </w:rPr>
        <w:t xml:space="preserve">              /Десислава Петрова</w:t>
      </w:r>
      <w:r w:rsidR="005F0DAC" w:rsidRPr="00BF1F95">
        <w:rPr>
          <w:rFonts w:ascii="Times New Roman" w:hAnsi="Times New Roman" w:cs="Times New Roman"/>
          <w:b/>
          <w:bCs/>
        </w:rPr>
        <w:t xml:space="preserve"> </w:t>
      </w:r>
      <w:r w:rsidRPr="00BF1F95">
        <w:rPr>
          <w:rFonts w:ascii="Times New Roman" w:hAnsi="Times New Roman" w:cs="Times New Roman"/>
          <w:b/>
          <w:bCs/>
        </w:rPr>
        <w:t>/</w:t>
      </w:r>
    </w:p>
    <w:p w14:paraId="19030DDE" w14:textId="77777777" w:rsidR="0083038E" w:rsidRPr="00BF1F95" w:rsidRDefault="0083038E" w:rsidP="00740E0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2537AF1A" w14:textId="77777777" w:rsidR="0083038E" w:rsidRPr="00BF1F95" w:rsidRDefault="0083038E" w:rsidP="00740E0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64454DC9" w14:textId="77777777" w:rsidR="00740E04" w:rsidRPr="00BF1F95" w:rsidRDefault="00740E04" w:rsidP="00740E04">
      <w:pPr>
        <w:pStyle w:val="Default"/>
        <w:jc w:val="center"/>
        <w:rPr>
          <w:rFonts w:ascii="Times New Roman" w:hAnsi="Times New Roman" w:cs="Times New Roman"/>
        </w:rPr>
      </w:pPr>
    </w:p>
    <w:p w14:paraId="51C613F3" w14:textId="77777777" w:rsidR="00740E04" w:rsidRPr="00BF1F95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36F83BC0" w14:textId="77777777" w:rsidR="00740E04" w:rsidRPr="00BF1F95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6C1912DC" w14:textId="77777777" w:rsidR="00740E04" w:rsidRPr="00BF1F95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18F56129" w14:textId="77777777" w:rsidR="00740E04" w:rsidRPr="00BF1F95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189D1047" w14:textId="77777777" w:rsidR="00740E04" w:rsidRPr="00BF1F95" w:rsidRDefault="00740E04" w:rsidP="00740E04">
      <w:pPr>
        <w:pStyle w:val="Default"/>
        <w:jc w:val="both"/>
        <w:rPr>
          <w:rFonts w:ascii="Times New Roman" w:hAnsi="Times New Roman" w:cs="Times New Roman"/>
        </w:rPr>
      </w:pPr>
    </w:p>
    <w:p w14:paraId="5C8637FA" w14:textId="77777777" w:rsidR="00740E04" w:rsidRPr="00BF1F95" w:rsidRDefault="00740E04" w:rsidP="00D64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F1F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ПРОГРАМА</w:t>
      </w:r>
    </w:p>
    <w:p w14:paraId="241E56E7" w14:textId="77777777" w:rsidR="00740E04" w:rsidRPr="00BF1F95" w:rsidRDefault="00740E04" w:rsidP="00D64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F1F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ПРЕДОСТАВЯНЕ НА РАВНИ ВЪЗМОЖНОСТИ</w:t>
      </w:r>
    </w:p>
    <w:p w14:paraId="3AF890AB" w14:textId="77777777" w:rsidR="00740E04" w:rsidRPr="00BF1F95" w:rsidRDefault="00740E04" w:rsidP="00D64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F1F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ЗА ПРИОБЩАВАНЕ НА ДЕЦАТА ОТ УЯЗВИМИ ГРУПИ</w:t>
      </w:r>
    </w:p>
    <w:p w14:paraId="6CD2C52A" w14:textId="20C08C96" w:rsidR="00740E04" w:rsidRPr="00BF1F95" w:rsidRDefault="00BE3257" w:rsidP="00740E04">
      <w:pPr>
        <w:pStyle w:val="Default"/>
        <w:jc w:val="center"/>
        <w:rPr>
          <w:rFonts w:ascii="Times New Roman" w:hAnsi="Times New Roman" w:cs="Times New Roman"/>
        </w:rPr>
      </w:pPr>
      <w:r w:rsidRPr="00BF1F95">
        <w:rPr>
          <w:rFonts w:ascii="Times New Roman" w:eastAsiaTheme="minorHAnsi" w:hAnsi="Times New Roman" w:cs="Times New Roman"/>
          <w:b/>
          <w:bCs/>
        </w:rPr>
        <w:t>/202</w:t>
      </w:r>
      <w:r w:rsidR="00BC5392">
        <w:rPr>
          <w:rFonts w:ascii="Times New Roman" w:eastAsiaTheme="minorHAnsi" w:hAnsi="Times New Roman" w:cs="Times New Roman"/>
          <w:b/>
          <w:bCs/>
        </w:rPr>
        <w:t>5</w:t>
      </w:r>
      <w:r w:rsidRPr="00BF1F95">
        <w:rPr>
          <w:rFonts w:ascii="Times New Roman" w:eastAsiaTheme="minorHAnsi" w:hAnsi="Times New Roman" w:cs="Times New Roman"/>
          <w:b/>
          <w:bCs/>
        </w:rPr>
        <w:t xml:space="preserve"> – 202</w:t>
      </w:r>
      <w:r w:rsidR="00BC5392">
        <w:rPr>
          <w:rFonts w:ascii="Times New Roman" w:eastAsiaTheme="minorHAnsi" w:hAnsi="Times New Roman" w:cs="Times New Roman"/>
          <w:b/>
          <w:bCs/>
        </w:rPr>
        <w:t>6</w:t>
      </w:r>
      <w:r w:rsidR="005F0DAC" w:rsidRPr="00BF1F95">
        <w:rPr>
          <w:rFonts w:ascii="Times New Roman" w:eastAsiaTheme="minorHAnsi" w:hAnsi="Times New Roman" w:cs="Times New Roman"/>
          <w:b/>
          <w:bCs/>
        </w:rPr>
        <w:t>г.</w:t>
      </w:r>
      <w:r w:rsidR="00E33893" w:rsidRPr="00BF1F95">
        <w:rPr>
          <w:rFonts w:ascii="Times New Roman" w:eastAsiaTheme="minorHAnsi" w:hAnsi="Times New Roman" w:cs="Times New Roman"/>
          <w:b/>
          <w:bCs/>
        </w:rPr>
        <w:t xml:space="preserve">/ </w:t>
      </w:r>
    </w:p>
    <w:p w14:paraId="6CE2BC50" w14:textId="77777777" w:rsidR="00796886" w:rsidRPr="00BF1F95" w:rsidRDefault="00796886" w:rsidP="00796886">
      <w:pPr>
        <w:pStyle w:val="Default"/>
        <w:jc w:val="center"/>
        <w:rPr>
          <w:rFonts w:ascii="Times New Roman" w:hAnsi="Times New Roman" w:cs="Times New Roman"/>
          <w:b/>
        </w:rPr>
      </w:pPr>
    </w:p>
    <w:p w14:paraId="515F442B" w14:textId="77777777" w:rsidR="00796886" w:rsidRPr="00BF1F95" w:rsidRDefault="00796886" w:rsidP="00796886">
      <w:pPr>
        <w:pStyle w:val="Default"/>
        <w:jc w:val="center"/>
        <w:rPr>
          <w:rFonts w:ascii="Times New Roman" w:hAnsi="Times New Roman" w:cs="Times New Roman"/>
          <w:b/>
        </w:rPr>
      </w:pPr>
    </w:p>
    <w:p w14:paraId="4EC7103E" w14:textId="77777777" w:rsidR="00796886" w:rsidRPr="00BF1F95" w:rsidRDefault="00796886" w:rsidP="00796886">
      <w:pPr>
        <w:pStyle w:val="Default"/>
        <w:jc w:val="center"/>
        <w:rPr>
          <w:rFonts w:ascii="Times New Roman" w:hAnsi="Times New Roman" w:cs="Times New Roman"/>
          <w:b/>
        </w:rPr>
      </w:pPr>
    </w:p>
    <w:p w14:paraId="45C70692" w14:textId="77777777" w:rsidR="00740E04" w:rsidRDefault="00740E04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7F53E607" w14:textId="77777777" w:rsidR="00D64C23" w:rsidRDefault="00D64C23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50AC9653" w14:textId="77777777" w:rsidR="005B0B42" w:rsidRPr="005B0B42" w:rsidRDefault="005B0B42" w:rsidP="005B0B42">
      <w:pPr>
        <w:jc w:val="center"/>
        <w:rPr>
          <w:rFonts w:ascii="Times New Roman" w:hAnsi="Times New Roman" w:cs="Times New Roman"/>
          <w:sz w:val="24"/>
          <w:szCs w:val="24"/>
        </w:rPr>
      </w:pPr>
      <w:r w:rsidRPr="005B0B42">
        <w:rPr>
          <w:rFonts w:ascii="Times New Roman" w:hAnsi="Times New Roman" w:cs="Times New Roman"/>
          <w:sz w:val="24"/>
          <w:szCs w:val="24"/>
        </w:rPr>
        <w:t>Настоящият план е приет на заседание на педагогическия съвет</w:t>
      </w:r>
    </w:p>
    <w:p w14:paraId="080FCAB1" w14:textId="77777777" w:rsidR="005B0B42" w:rsidRPr="005B0B42" w:rsidRDefault="005B0B42" w:rsidP="005B0B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DFA84A" w14:textId="77777777" w:rsidR="005B0B42" w:rsidRPr="005B0B42" w:rsidRDefault="005B0B42" w:rsidP="005B0B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47FD5D" w14:textId="4AB6B382" w:rsidR="005B0B42" w:rsidRPr="005B0B42" w:rsidRDefault="00BC5392" w:rsidP="005B0B4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Протокол №7</w:t>
      </w:r>
      <w:r w:rsidR="005E1E1C">
        <w:rPr>
          <w:rFonts w:ascii="Times New Roman" w:hAnsi="Times New Roman" w:cs="Times New Roman"/>
          <w:sz w:val="24"/>
          <w:szCs w:val="24"/>
        </w:rPr>
        <w:t xml:space="preserve"> /1</w:t>
      </w:r>
      <w:r>
        <w:rPr>
          <w:rFonts w:ascii="Times New Roman" w:hAnsi="Times New Roman" w:cs="Times New Roman"/>
          <w:sz w:val="24"/>
          <w:szCs w:val="24"/>
        </w:rPr>
        <w:t>2</w:t>
      </w:r>
      <w:r w:rsidR="005E1E1C"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B0B42" w:rsidRPr="005B0B42">
        <w:rPr>
          <w:rFonts w:ascii="Times New Roman" w:hAnsi="Times New Roman" w:cs="Times New Roman"/>
          <w:sz w:val="24"/>
          <w:szCs w:val="24"/>
        </w:rPr>
        <w:t>г.</w:t>
      </w:r>
    </w:p>
    <w:p w14:paraId="07CFDADD" w14:textId="77777777" w:rsidR="005B0B42" w:rsidRDefault="005B0B42" w:rsidP="005B0B42">
      <w:pPr>
        <w:jc w:val="center"/>
      </w:pPr>
    </w:p>
    <w:p w14:paraId="4C0C1059" w14:textId="77777777" w:rsidR="00D64C23" w:rsidRDefault="00D64C23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05DC0BCA" w14:textId="77777777" w:rsidR="00D64C23" w:rsidRDefault="00D64C23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65BCF59C" w14:textId="77777777" w:rsidR="00D64C23" w:rsidRDefault="00D64C23" w:rsidP="00740E0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1D27487A" w14:textId="77777777" w:rsidR="005F0DAC" w:rsidRPr="005B0B42" w:rsidRDefault="005F0DAC" w:rsidP="006A08B1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</w:p>
    <w:p w14:paraId="07142BE4" w14:textId="77777777" w:rsidR="005F0DAC" w:rsidRDefault="005F0DAC" w:rsidP="006A08B1">
      <w:pPr>
        <w:spacing w:after="12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2BE48CD1" w14:textId="77777777" w:rsidR="00BF1F95" w:rsidRDefault="00BF1F95" w:rsidP="006A08B1">
      <w:pPr>
        <w:spacing w:after="12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79FAF03C" w14:textId="77777777" w:rsidR="00BF1F95" w:rsidRPr="00BF1F95" w:rsidRDefault="00BF1F95" w:rsidP="006A08B1">
      <w:pPr>
        <w:spacing w:after="12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2ADF247C" w14:textId="77777777" w:rsidR="005F0DAC" w:rsidRDefault="005F0DAC" w:rsidP="006A08B1">
      <w:pPr>
        <w:spacing w:after="120"/>
        <w:rPr>
          <w:rFonts w:ascii="Times New Roman" w:hAnsi="Times New Roman" w:cs="Times New Roman"/>
          <w:b/>
          <w:i/>
          <w:sz w:val="24"/>
          <w:szCs w:val="24"/>
        </w:rPr>
      </w:pPr>
    </w:p>
    <w:p w14:paraId="4D877819" w14:textId="77777777" w:rsidR="00740E04" w:rsidRPr="005B0B42" w:rsidRDefault="00313773" w:rsidP="006A08B1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5B0B42">
        <w:rPr>
          <w:rFonts w:ascii="Times New Roman" w:hAnsi="Times New Roman" w:cs="Times New Roman"/>
          <w:b/>
          <w:sz w:val="24"/>
          <w:szCs w:val="24"/>
        </w:rPr>
        <w:lastRenderedPageBreak/>
        <w:t>І. УВОД</w:t>
      </w:r>
    </w:p>
    <w:p w14:paraId="611722C2" w14:textId="77777777" w:rsidR="00313773" w:rsidRPr="00313773" w:rsidRDefault="00313773" w:rsidP="00014C5A">
      <w:pPr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Националната програма за равен достъп до образование и личностно развитие цели осигуряване на равен достъп и подкрепа за развитие и приобщаване в системата на предучилищното възпитание и подготовка и училищното образование на децата и младежите като предпоставка за равноправно социално включване на местните общности и страната. Постигането на националните политики</w:t>
      </w:r>
      <w:r w:rsidR="005E6E4E">
        <w:rPr>
          <w:rFonts w:ascii="Times New Roman" w:hAnsi="Times New Roman" w:cs="Times New Roman"/>
          <w:sz w:val="24"/>
          <w:szCs w:val="24"/>
        </w:rPr>
        <w:t xml:space="preserve"> е залегнало и в закона за предучилищното и училищно образование, който възлага детската градина да работи за осъществяването на у</w:t>
      </w:r>
      <w:r w:rsidR="00A8093E">
        <w:rPr>
          <w:rFonts w:ascii="Times New Roman" w:hAnsi="Times New Roman" w:cs="Times New Roman"/>
          <w:sz w:val="24"/>
          <w:szCs w:val="24"/>
        </w:rPr>
        <w:t xml:space="preserve">спешно приобщаващо образование </w:t>
      </w:r>
      <w:r w:rsidR="005E6E4E">
        <w:rPr>
          <w:rFonts w:ascii="Times New Roman" w:hAnsi="Times New Roman" w:cs="Times New Roman"/>
          <w:sz w:val="24"/>
          <w:szCs w:val="24"/>
        </w:rPr>
        <w:t>- изграждане на образователна среда</w:t>
      </w:r>
      <w:r w:rsidR="006A08B1">
        <w:rPr>
          <w:rFonts w:ascii="Times New Roman" w:hAnsi="Times New Roman" w:cs="Times New Roman"/>
          <w:sz w:val="24"/>
          <w:szCs w:val="24"/>
        </w:rPr>
        <w:t xml:space="preserve"> за:</w:t>
      </w:r>
    </w:p>
    <w:p w14:paraId="4F9D57D9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разгръщането на потенциала на всяко дете за личностно развитие, както и успешна реализация и социализация; </w:t>
      </w:r>
    </w:p>
    <w:p w14:paraId="624004D5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по-високо качество и по-добър достъп до образование; </w:t>
      </w:r>
    </w:p>
    <w:p w14:paraId="4D0659E3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ранна превенция на обучителни затруднения; </w:t>
      </w:r>
    </w:p>
    <w:p w14:paraId="07B332A2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включващо обучение на деца и ученици със специални образователни потребности (СОП); </w:t>
      </w:r>
    </w:p>
    <w:p w14:paraId="00AA2A2D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включващо обучение и социално включване на деца с девиантно поведение; </w:t>
      </w:r>
    </w:p>
    <w:p w14:paraId="1B20B21A" w14:textId="77777777" w:rsidR="00740E04" w:rsidRPr="00740E04" w:rsidRDefault="00740E04" w:rsidP="006A08B1">
      <w:pPr>
        <w:pStyle w:val="Default"/>
        <w:numPr>
          <w:ilvl w:val="0"/>
          <w:numId w:val="8"/>
        </w:numPr>
        <w:spacing w:after="120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разширяване на обхвата на институциите в предучилищното образование за осъществяване на включващо обучение и надграждане на досегашния положителен опит в тази област. </w:t>
      </w:r>
    </w:p>
    <w:p w14:paraId="505D5A4D" w14:textId="77777777" w:rsidR="00740E04" w:rsidRPr="00740E04" w:rsidRDefault="00740E04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</w:p>
    <w:p w14:paraId="285E0C8F" w14:textId="77777777" w:rsidR="00740E04" w:rsidRPr="005B0B42" w:rsidRDefault="00740E04" w:rsidP="006A08B1">
      <w:pPr>
        <w:pStyle w:val="Default"/>
        <w:spacing w:after="120"/>
        <w:jc w:val="both"/>
        <w:rPr>
          <w:rFonts w:ascii="Times New Roman" w:hAnsi="Times New Roman" w:cs="Times New Roman"/>
          <w:b/>
        </w:rPr>
      </w:pPr>
      <w:r w:rsidRPr="005B0B42">
        <w:rPr>
          <w:rFonts w:ascii="Times New Roman" w:hAnsi="Times New Roman" w:cs="Times New Roman"/>
          <w:b/>
        </w:rPr>
        <w:t xml:space="preserve">II. НОРМАТИВНА ОСНОВА НА ПРОГРАМАТА </w:t>
      </w:r>
    </w:p>
    <w:p w14:paraId="3B149E2B" w14:textId="77777777" w:rsidR="006A08B1" w:rsidRDefault="00740E04" w:rsidP="00242C98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>Програма за предоставяне на равни възможности и за приобщаване на децата от уязвими групи е разработена на базата на следните нормативни документи</w:t>
      </w:r>
      <w:r w:rsidR="006A08B1">
        <w:rPr>
          <w:rFonts w:ascii="Times New Roman" w:hAnsi="Times New Roman" w:cs="Times New Roman"/>
        </w:rPr>
        <w:t>:</w:t>
      </w:r>
    </w:p>
    <w:p w14:paraId="2104B7C2" w14:textId="77777777" w:rsidR="006A08B1" w:rsidRPr="006A08B1" w:rsidRDefault="006A08B1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A08B1">
        <w:rPr>
          <w:rFonts w:ascii="Times New Roman" w:hAnsi="Times New Roman" w:cs="Times New Roman"/>
        </w:rPr>
        <w:t xml:space="preserve">1. Закон за закрила на детето; </w:t>
      </w:r>
    </w:p>
    <w:p w14:paraId="4D0A42AD" w14:textId="77777777" w:rsidR="006A08B1" w:rsidRPr="006A08B1" w:rsidRDefault="006A08B1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A08B1">
        <w:rPr>
          <w:rFonts w:ascii="Times New Roman" w:hAnsi="Times New Roman" w:cs="Times New Roman"/>
        </w:rPr>
        <w:t xml:space="preserve">2. Етичен кодекс на работещите с деца; </w:t>
      </w:r>
    </w:p>
    <w:p w14:paraId="1DACBF57" w14:textId="77777777" w:rsidR="006A08B1" w:rsidRPr="006A08B1" w:rsidRDefault="006A08B1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A08B1">
        <w:rPr>
          <w:rFonts w:ascii="Times New Roman" w:hAnsi="Times New Roman" w:cs="Times New Roman"/>
        </w:rPr>
        <w:t xml:space="preserve">3. Закон за защита от дискриминация; </w:t>
      </w:r>
    </w:p>
    <w:p w14:paraId="073533F1" w14:textId="77777777" w:rsidR="006A08B1" w:rsidRDefault="006A08B1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6A08B1">
        <w:rPr>
          <w:rFonts w:ascii="Times New Roman" w:hAnsi="Times New Roman" w:cs="Times New Roman"/>
        </w:rPr>
        <w:t>4.Стратегия за образователна интеграция на деца и ученици от етническите малцинства</w:t>
      </w:r>
      <w:r w:rsidR="00BF1F95">
        <w:rPr>
          <w:rFonts w:ascii="Times New Roman" w:hAnsi="Times New Roman" w:cs="Times New Roman"/>
        </w:rPr>
        <w:t xml:space="preserve"> (20</w:t>
      </w:r>
      <w:r w:rsidR="00BF1F95">
        <w:rPr>
          <w:rFonts w:ascii="Times New Roman" w:hAnsi="Times New Roman" w:cs="Times New Roman"/>
          <w:lang w:val="en-US"/>
        </w:rPr>
        <w:t>21</w:t>
      </w:r>
      <w:r w:rsidR="00BF1F95">
        <w:rPr>
          <w:rFonts w:ascii="Times New Roman" w:hAnsi="Times New Roman" w:cs="Times New Roman"/>
        </w:rPr>
        <w:t xml:space="preserve"> – 202</w:t>
      </w:r>
      <w:r w:rsidR="00BF1F95">
        <w:rPr>
          <w:rFonts w:ascii="Times New Roman" w:hAnsi="Times New Roman" w:cs="Times New Roman"/>
          <w:lang w:val="en-US"/>
        </w:rPr>
        <w:t>5</w:t>
      </w:r>
      <w:r w:rsidR="00E9014B">
        <w:rPr>
          <w:rFonts w:ascii="Times New Roman" w:hAnsi="Times New Roman" w:cs="Times New Roman"/>
        </w:rPr>
        <w:t>);</w:t>
      </w:r>
    </w:p>
    <w:p w14:paraId="1F165508" w14:textId="77777777" w:rsidR="00E9014B" w:rsidRPr="006A08B1" w:rsidRDefault="00E9014B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5F73FC">
        <w:rPr>
          <w:rFonts w:ascii="Times New Roman" w:hAnsi="Times New Roman" w:cs="Times New Roman"/>
        </w:rPr>
        <w:t>Стратегия за образователната интеграция на децата и учениците от етническите малцинства;</w:t>
      </w:r>
    </w:p>
    <w:p w14:paraId="36C8DB64" w14:textId="77777777" w:rsidR="006A08B1" w:rsidRPr="006A08B1" w:rsidRDefault="00E9014B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A08B1" w:rsidRPr="006A08B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A08B1" w:rsidRPr="006A08B1">
        <w:rPr>
          <w:rFonts w:ascii="Times New Roman" w:hAnsi="Times New Roman" w:cs="Times New Roman"/>
        </w:rPr>
        <w:t>Закон за предучилищното и училищно образование</w:t>
      </w:r>
      <w:r w:rsidR="00A8093E">
        <w:rPr>
          <w:rFonts w:ascii="Times New Roman" w:hAnsi="Times New Roman" w:cs="Times New Roman"/>
        </w:rPr>
        <w:t xml:space="preserve"> </w:t>
      </w:r>
      <w:r w:rsidR="006A08B1">
        <w:rPr>
          <w:rFonts w:ascii="Times New Roman" w:hAnsi="Times New Roman" w:cs="Times New Roman"/>
        </w:rPr>
        <w:t>/чл.</w:t>
      </w:r>
      <w:r w:rsidR="00A8093E">
        <w:rPr>
          <w:rFonts w:ascii="Times New Roman" w:hAnsi="Times New Roman" w:cs="Times New Roman"/>
        </w:rPr>
        <w:t xml:space="preserve"> </w:t>
      </w:r>
      <w:r w:rsidR="006A08B1">
        <w:rPr>
          <w:rFonts w:ascii="Times New Roman" w:hAnsi="Times New Roman" w:cs="Times New Roman"/>
        </w:rPr>
        <w:t>263, ал.</w:t>
      </w:r>
      <w:r w:rsidR="00A8093E">
        <w:rPr>
          <w:rFonts w:ascii="Times New Roman" w:hAnsi="Times New Roman" w:cs="Times New Roman"/>
        </w:rPr>
        <w:t xml:space="preserve"> </w:t>
      </w:r>
      <w:r w:rsidR="006A08B1">
        <w:rPr>
          <w:rFonts w:ascii="Times New Roman" w:hAnsi="Times New Roman" w:cs="Times New Roman"/>
        </w:rPr>
        <w:t>1, т.</w:t>
      </w:r>
      <w:r w:rsidR="00A8093E">
        <w:rPr>
          <w:rFonts w:ascii="Times New Roman" w:hAnsi="Times New Roman" w:cs="Times New Roman"/>
        </w:rPr>
        <w:t xml:space="preserve"> </w:t>
      </w:r>
      <w:r w:rsidR="006A08B1">
        <w:rPr>
          <w:rFonts w:ascii="Times New Roman" w:hAnsi="Times New Roman" w:cs="Times New Roman"/>
        </w:rPr>
        <w:t>9/</w:t>
      </w:r>
      <w:r>
        <w:rPr>
          <w:rFonts w:ascii="Times New Roman" w:hAnsi="Times New Roman" w:cs="Times New Roman"/>
        </w:rPr>
        <w:t>;</w:t>
      </w:r>
    </w:p>
    <w:p w14:paraId="529549BE" w14:textId="77777777" w:rsidR="006A08B1" w:rsidRPr="006A08B1" w:rsidRDefault="00E9014B" w:rsidP="006A08B1">
      <w:pPr>
        <w:pStyle w:val="Default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A08B1" w:rsidRPr="006A08B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Наредба</w:t>
      </w:r>
      <w:r w:rsidR="006A08B1" w:rsidRPr="006A08B1">
        <w:rPr>
          <w:rFonts w:ascii="Times New Roman" w:hAnsi="Times New Roman" w:cs="Times New Roman"/>
        </w:rPr>
        <w:t xml:space="preserve"> за приобщаващото образование. </w:t>
      </w:r>
    </w:p>
    <w:p w14:paraId="443AE3A0" w14:textId="77777777" w:rsidR="00740E04" w:rsidRPr="00740E04" w:rsidRDefault="00740E04" w:rsidP="00242C9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740E04">
        <w:rPr>
          <w:rFonts w:ascii="Times New Roman" w:hAnsi="Times New Roman" w:cs="Times New Roman"/>
        </w:rPr>
        <w:t xml:space="preserve">Настоящата програма има за цел да защити правата и интересите и да предостави равни възможности за приобщаване на деца от уязвими групи, както и ефективното прилагане на политики за подобряване качеството на живот на </w:t>
      </w:r>
      <w:r w:rsidR="00E9014B">
        <w:rPr>
          <w:rFonts w:ascii="Times New Roman" w:hAnsi="Times New Roman" w:cs="Times New Roman"/>
        </w:rPr>
        <w:t>децата</w:t>
      </w:r>
      <w:r w:rsidRPr="00740E04">
        <w:rPr>
          <w:rFonts w:ascii="Times New Roman" w:hAnsi="Times New Roman" w:cs="Times New Roman"/>
        </w:rPr>
        <w:t xml:space="preserve"> с увреждания, недопускане на дискриминация по признак „увреждане, пълноценно и активно участие във всички области на училищния живот. </w:t>
      </w:r>
    </w:p>
    <w:p w14:paraId="223B56A8" w14:textId="77777777" w:rsidR="00796886" w:rsidRDefault="00796886" w:rsidP="00242C98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14:paraId="5978233A" w14:textId="77777777" w:rsidR="00796886" w:rsidRDefault="00796886" w:rsidP="00242C98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14:paraId="70EC4AC0" w14:textId="77777777" w:rsidR="005F73FC" w:rsidRDefault="00E9014B" w:rsidP="00242C98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Програмата включва реда и начините за оказване на обща и допълнителна подкрепа на всички деца които имат необ</w:t>
      </w:r>
      <w:r w:rsidR="005F0DAC">
        <w:rPr>
          <w:rFonts w:ascii="Times New Roman" w:hAnsi="Times New Roman" w:cs="Times New Roman"/>
        </w:rPr>
        <w:t>ходимост от такива в ДГ „Щастливо детство</w:t>
      </w:r>
      <w:r w:rsidR="00A8093E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, съобразно неговите лични интереси, потребности и нужди.</w:t>
      </w:r>
    </w:p>
    <w:p w14:paraId="33FC8A0F" w14:textId="77777777" w:rsidR="001219E1" w:rsidRDefault="005F73FC" w:rsidP="00242C98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Уязвими групи деца посещаващи детската градина са  деца, диагностицирани със специални образователни потребности, хронични заболявания, двигателни увреждания, деца в риск, застрашени или жертва на насилие, деца с изявени дарби, деца-сираци и полусираци, деца-бежанци, деца от различни етноси и др. с други  идентифицирани нужди.</w:t>
      </w:r>
    </w:p>
    <w:p w14:paraId="7A4920E9" w14:textId="77777777" w:rsidR="001219E1" w:rsidRDefault="001219E1" w:rsidP="00740E04">
      <w:pPr>
        <w:pStyle w:val="Default"/>
        <w:jc w:val="both"/>
        <w:rPr>
          <w:rFonts w:ascii="Times New Roman" w:hAnsi="Times New Roman" w:cs="Times New Roman"/>
        </w:rPr>
      </w:pPr>
    </w:p>
    <w:p w14:paraId="62808513" w14:textId="77777777" w:rsidR="00F71324" w:rsidRPr="00F71324" w:rsidRDefault="00F71324" w:rsidP="00A8093E">
      <w:pPr>
        <w:pStyle w:val="Default"/>
        <w:ind w:firstLine="708"/>
        <w:jc w:val="both"/>
        <w:rPr>
          <w:rFonts w:ascii="Times New Roman" w:hAnsi="Times New Roman" w:cs="Times New Roman"/>
          <w:b/>
        </w:rPr>
      </w:pPr>
      <w:r w:rsidRPr="00F71324">
        <w:rPr>
          <w:rFonts w:ascii="Times New Roman" w:hAnsi="Times New Roman" w:cs="Times New Roman"/>
          <w:b/>
          <w:bCs/>
        </w:rPr>
        <w:t xml:space="preserve">Основна цел: Осигуряване в детската градина на подкрепа за равен достъп до качествено образование и за развитие на потенциала на всяко дете с цел неговата личностна и гражданска реализация в обществото. </w:t>
      </w:r>
    </w:p>
    <w:p w14:paraId="777E229C" w14:textId="77777777" w:rsidR="001219E1" w:rsidRPr="00796886" w:rsidRDefault="001219E1" w:rsidP="00796886">
      <w:pPr>
        <w:pStyle w:val="Heading2"/>
        <w:rPr>
          <w:color w:val="auto"/>
        </w:rPr>
      </w:pPr>
    </w:p>
    <w:p w14:paraId="3D02AC6A" w14:textId="77777777" w:rsidR="001219E1" w:rsidRPr="005B0B42" w:rsidRDefault="001219E1" w:rsidP="00796886">
      <w:pPr>
        <w:pStyle w:val="Heading2"/>
        <w:rPr>
          <w:rFonts w:ascii="Times New Roman" w:hAnsi="Times New Roman" w:cs="Times New Roman"/>
          <w:color w:val="auto"/>
        </w:rPr>
      </w:pPr>
      <w:r w:rsidRPr="005B0B42">
        <w:rPr>
          <w:rFonts w:ascii="Times New Roman" w:hAnsi="Times New Roman" w:cs="Times New Roman"/>
          <w:color w:val="auto"/>
        </w:rPr>
        <w:t>І</w:t>
      </w:r>
      <w:r w:rsidRPr="005B0B42">
        <w:rPr>
          <w:rFonts w:ascii="Times New Roman" w:hAnsi="Times New Roman" w:cs="Times New Roman"/>
          <w:color w:val="auto"/>
          <w:lang w:val="en-US"/>
        </w:rPr>
        <w:t>II</w:t>
      </w:r>
      <w:r w:rsidRPr="005B0B42">
        <w:rPr>
          <w:rFonts w:ascii="Times New Roman" w:hAnsi="Times New Roman" w:cs="Times New Roman"/>
          <w:color w:val="auto"/>
        </w:rPr>
        <w:t>. ПОДКРЕПА НА ЛИЧНОСТНОТО РАЗВИТИЕ</w:t>
      </w:r>
    </w:p>
    <w:p w14:paraId="2A9D2E29" w14:textId="77777777" w:rsidR="001219E1" w:rsidRPr="005B0B42" w:rsidRDefault="001219E1" w:rsidP="001219E1">
      <w:pPr>
        <w:pStyle w:val="Default"/>
        <w:rPr>
          <w:rFonts w:ascii="Times New Roman" w:hAnsi="Times New Roman" w:cs="Times New Roman"/>
          <w:b/>
        </w:rPr>
      </w:pPr>
    </w:p>
    <w:p w14:paraId="6B009197" w14:textId="77777777" w:rsidR="001219E1" w:rsidRPr="001219E1" w:rsidRDefault="001219E1" w:rsidP="00242C98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Подкрепата на личностното развитие се осъществява във връзка и в корелация с разработените областни стратегии за подкрепа на личностното развитие, както и въз основа на анализ на необходимостта от обща и допълнителна подкрепа.</w:t>
      </w:r>
    </w:p>
    <w:p w14:paraId="0FDE3EA0" w14:textId="77777777" w:rsidR="001219E1" w:rsidRPr="005B0B42" w:rsidRDefault="00576A2F" w:rsidP="001219E1">
      <w:pPr>
        <w:pStyle w:val="Default"/>
        <w:spacing w:after="120"/>
        <w:jc w:val="both"/>
        <w:rPr>
          <w:rFonts w:ascii="Times New Roman" w:hAnsi="Times New Roman" w:cs="Times New Roman"/>
          <w:b/>
        </w:rPr>
      </w:pPr>
      <w:r w:rsidRPr="005B0B42">
        <w:rPr>
          <w:rFonts w:ascii="Times New Roman" w:hAnsi="Times New Roman" w:cs="Times New Roman"/>
          <w:b/>
        </w:rPr>
        <w:t>3</w:t>
      </w:r>
      <w:r w:rsidR="001219E1" w:rsidRPr="005B0B42">
        <w:rPr>
          <w:rFonts w:ascii="Times New Roman" w:hAnsi="Times New Roman" w:cs="Times New Roman"/>
          <w:b/>
        </w:rPr>
        <w:t xml:space="preserve">.1 Обща подкрепа </w:t>
      </w:r>
    </w:p>
    <w:p w14:paraId="5C1541D6" w14:textId="77777777" w:rsidR="001219E1" w:rsidRPr="001219E1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 xml:space="preserve">За организиране на подкрепата на личностното развитие в </w:t>
      </w:r>
      <w:r w:rsidR="005F0DAC">
        <w:rPr>
          <w:rFonts w:ascii="Times New Roman" w:hAnsi="Times New Roman" w:cs="Times New Roman"/>
        </w:rPr>
        <w:t>ДГ „Щастливо детство</w:t>
      </w:r>
      <w:r w:rsidRPr="001219E1">
        <w:rPr>
          <w:rFonts w:ascii="Times New Roman" w:hAnsi="Times New Roman" w:cs="Times New Roman"/>
        </w:rPr>
        <w:t xml:space="preserve">” за координатор е определен </w:t>
      </w:r>
      <w:r w:rsidR="00576A2F">
        <w:rPr>
          <w:rFonts w:ascii="Times New Roman" w:hAnsi="Times New Roman" w:cs="Times New Roman"/>
        </w:rPr>
        <w:t>педагог, който изпълнява функ</w:t>
      </w:r>
      <w:r w:rsidR="00F31607">
        <w:rPr>
          <w:rFonts w:ascii="Times New Roman" w:hAnsi="Times New Roman" w:cs="Times New Roman"/>
        </w:rPr>
        <w:t>циите си съобразно Наредба за приобщаващото образование</w:t>
      </w:r>
      <w:r w:rsidR="00576A2F">
        <w:rPr>
          <w:rFonts w:ascii="Times New Roman" w:hAnsi="Times New Roman" w:cs="Times New Roman"/>
        </w:rPr>
        <w:t xml:space="preserve"> Обн.- ДВ, бр.89 от 11.11.2016 г.</w:t>
      </w:r>
      <w:r w:rsidR="00D75983">
        <w:rPr>
          <w:rFonts w:ascii="Times New Roman" w:hAnsi="Times New Roman" w:cs="Times New Roman"/>
        </w:rPr>
        <w:t xml:space="preserve"> Приета с ПМС №</w:t>
      </w:r>
      <w:r w:rsidR="00A8093E">
        <w:rPr>
          <w:rFonts w:ascii="Times New Roman" w:hAnsi="Times New Roman" w:cs="Times New Roman"/>
        </w:rPr>
        <w:t xml:space="preserve"> </w:t>
      </w:r>
      <w:r w:rsidR="00D75983">
        <w:rPr>
          <w:rFonts w:ascii="Times New Roman" w:hAnsi="Times New Roman" w:cs="Times New Roman"/>
        </w:rPr>
        <w:t>286 от 04.11.2016 г. приобща</w:t>
      </w:r>
      <w:r w:rsidR="00F31607">
        <w:rPr>
          <w:rFonts w:ascii="Times New Roman" w:hAnsi="Times New Roman" w:cs="Times New Roman"/>
        </w:rPr>
        <w:t>в</w:t>
      </w:r>
      <w:r w:rsidR="00D75983">
        <w:rPr>
          <w:rFonts w:ascii="Times New Roman" w:hAnsi="Times New Roman" w:cs="Times New Roman"/>
        </w:rPr>
        <w:t xml:space="preserve">ащото образование. Общата подкрепа е насочена към развитие потенциала на всяко дете и ученик </w:t>
      </w:r>
      <w:r w:rsidRPr="001219E1">
        <w:rPr>
          <w:rFonts w:ascii="Times New Roman" w:hAnsi="Times New Roman" w:cs="Times New Roman"/>
        </w:rPr>
        <w:t>и ученик и включва различна екипна работа  и осигуряване или насочване към занимания по интереси. Заниманията по интереси могат да се организират от ДГ</w:t>
      </w:r>
      <w:r w:rsidR="005F0DAC">
        <w:rPr>
          <w:rFonts w:ascii="Times New Roman" w:hAnsi="Times New Roman" w:cs="Times New Roman"/>
        </w:rPr>
        <w:t xml:space="preserve"> „Щастливо детство</w:t>
      </w:r>
      <w:r w:rsidRPr="001219E1">
        <w:rPr>
          <w:rFonts w:ascii="Times New Roman" w:hAnsi="Times New Roman" w:cs="Times New Roman"/>
        </w:rPr>
        <w:t>”</w:t>
      </w:r>
      <w:r w:rsidR="00F31607">
        <w:rPr>
          <w:rFonts w:ascii="Times New Roman" w:hAnsi="Times New Roman" w:cs="Times New Roman"/>
        </w:rPr>
        <w:t xml:space="preserve"> </w:t>
      </w:r>
      <w:r w:rsidRPr="001219E1">
        <w:rPr>
          <w:rFonts w:ascii="Times New Roman" w:hAnsi="Times New Roman" w:cs="Times New Roman"/>
        </w:rPr>
        <w:t xml:space="preserve">или други центрове за личностно развитие. </w:t>
      </w:r>
    </w:p>
    <w:p w14:paraId="368B940C" w14:textId="77777777" w:rsidR="001219E1" w:rsidRPr="001219E1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Общата подкрепа включва и други дейност</w:t>
      </w:r>
      <w:r w:rsidR="00F31607">
        <w:rPr>
          <w:rFonts w:ascii="Times New Roman" w:hAnsi="Times New Roman" w:cs="Times New Roman"/>
        </w:rPr>
        <w:t xml:space="preserve">и, подробно описани в Наредба </w:t>
      </w:r>
      <w:r w:rsidRPr="001219E1">
        <w:rPr>
          <w:rFonts w:ascii="Times New Roman" w:hAnsi="Times New Roman" w:cs="Times New Roman"/>
        </w:rPr>
        <w:t>за приобщаващото образование</w:t>
      </w:r>
    </w:p>
    <w:p w14:paraId="23BB5A04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</w:p>
    <w:p w14:paraId="65791422" w14:textId="77777777" w:rsidR="001219E1" w:rsidRPr="005B0B42" w:rsidRDefault="00576A2F" w:rsidP="001219E1">
      <w:pPr>
        <w:pStyle w:val="Default"/>
        <w:spacing w:after="120"/>
        <w:jc w:val="both"/>
        <w:rPr>
          <w:rFonts w:ascii="Times New Roman" w:hAnsi="Times New Roman" w:cs="Times New Roman"/>
          <w:b/>
        </w:rPr>
      </w:pPr>
      <w:r w:rsidRPr="005B0B42">
        <w:rPr>
          <w:rFonts w:ascii="Times New Roman" w:hAnsi="Times New Roman" w:cs="Times New Roman"/>
          <w:b/>
        </w:rPr>
        <w:t>3</w:t>
      </w:r>
      <w:r w:rsidR="001219E1" w:rsidRPr="005B0B42">
        <w:rPr>
          <w:rFonts w:ascii="Times New Roman" w:hAnsi="Times New Roman" w:cs="Times New Roman"/>
          <w:b/>
        </w:rPr>
        <w:t xml:space="preserve">.2. Допълнителна подкрепа </w:t>
      </w:r>
    </w:p>
    <w:p w14:paraId="71063D88" w14:textId="77777777" w:rsidR="001219E1" w:rsidRPr="004A7505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  <w:lang w:val="en-US"/>
        </w:rPr>
      </w:pPr>
      <w:r w:rsidRPr="001219E1">
        <w:rPr>
          <w:rFonts w:ascii="Times New Roman" w:hAnsi="Times New Roman" w:cs="Times New Roman"/>
        </w:rPr>
        <w:t>Допълнителната подкрепа се осъществява въз основа на направена оценка на инд</w:t>
      </w:r>
      <w:r w:rsidR="00F31607">
        <w:rPr>
          <w:rFonts w:ascii="Times New Roman" w:hAnsi="Times New Roman" w:cs="Times New Roman"/>
        </w:rPr>
        <w:t>ивидуалните способности на опред</w:t>
      </w:r>
      <w:r w:rsidRPr="001219E1">
        <w:rPr>
          <w:rFonts w:ascii="Times New Roman" w:hAnsi="Times New Roman" w:cs="Times New Roman"/>
        </w:rPr>
        <w:t>е</w:t>
      </w:r>
      <w:r w:rsidR="00F31607">
        <w:rPr>
          <w:rFonts w:ascii="Times New Roman" w:hAnsi="Times New Roman" w:cs="Times New Roman"/>
        </w:rPr>
        <w:t>ле</w:t>
      </w:r>
      <w:r w:rsidRPr="001219E1">
        <w:rPr>
          <w:rFonts w:ascii="Times New Roman" w:hAnsi="Times New Roman" w:cs="Times New Roman"/>
        </w:rPr>
        <w:t xml:space="preserve">но дете </w:t>
      </w:r>
      <w:r w:rsidR="005F0DAC">
        <w:rPr>
          <w:rFonts w:ascii="Times New Roman" w:hAnsi="Times New Roman" w:cs="Times New Roman"/>
        </w:rPr>
        <w:t>от ДГ</w:t>
      </w:r>
      <w:r w:rsidR="004A7505">
        <w:rPr>
          <w:rFonts w:ascii="Times New Roman" w:hAnsi="Times New Roman" w:cs="Times New Roman"/>
        </w:rPr>
        <w:t xml:space="preserve"> „Щастливо детство“с.Дебово</w:t>
      </w:r>
    </w:p>
    <w:p w14:paraId="17737ACD" w14:textId="77777777" w:rsidR="001219E1" w:rsidRPr="001219E1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Оценката на способностите се извършва от специално назначен екип от специалисти, съобразно необходимостта на детето и след това се потвърждава от Регионален център за подкрепа на приобщаващото образование.</w:t>
      </w:r>
    </w:p>
    <w:p w14:paraId="443ACFA2" w14:textId="77777777" w:rsidR="001219E1" w:rsidRPr="001219E1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Децата,</w:t>
      </w:r>
      <w:r w:rsidRPr="001219E1">
        <w:rPr>
          <w:rFonts w:ascii="Times New Roman" w:hAnsi="Times New Roman" w:cs="Times New Roman"/>
          <w:lang w:val="en-US"/>
        </w:rPr>
        <w:t xml:space="preserve"> </w:t>
      </w:r>
      <w:r w:rsidRPr="001219E1">
        <w:rPr>
          <w:rFonts w:ascii="Times New Roman" w:hAnsi="Times New Roman" w:cs="Times New Roman"/>
        </w:rPr>
        <w:t>за които може да се поиска оценка на способностите, са от следните уязвими групи:</w:t>
      </w:r>
    </w:p>
    <w:p w14:paraId="1F3C466E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 xml:space="preserve">-деца със специални образователни потребности – в началото на учебната година; </w:t>
      </w:r>
    </w:p>
    <w:p w14:paraId="6666B5DC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- деца с хронични заболявания;</w:t>
      </w:r>
    </w:p>
    <w:p w14:paraId="0D5BB934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- деца в риск.</w:t>
      </w:r>
    </w:p>
    <w:p w14:paraId="12DCB22C" w14:textId="77777777" w:rsidR="00796886" w:rsidRDefault="00796886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</w:p>
    <w:p w14:paraId="37ABF0E4" w14:textId="77777777" w:rsidR="00796886" w:rsidRDefault="00796886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</w:p>
    <w:p w14:paraId="5A45296D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lastRenderedPageBreak/>
        <w:t xml:space="preserve">Допълнителната подкрепа включва: </w:t>
      </w:r>
    </w:p>
    <w:p w14:paraId="2A532932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- работа с дете или ученик по конкретен случай;</w:t>
      </w:r>
    </w:p>
    <w:p w14:paraId="53601A89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 xml:space="preserve">-специализирани средства; </w:t>
      </w:r>
    </w:p>
    <w:p w14:paraId="28E6DC87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-ресурсно подпомагане .</w:t>
      </w:r>
    </w:p>
    <w:p w14:paraId="3BA6E9F4" w14:textId="77777777" w:rsidR="001219E1" w:rsidRPr="001219E1" w:rsidRDefault="001219E1" w:rsidP="00A8093E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</w:t>
      </w:r>
    </w:p>
    <w:p w14:paraId="0D6A175A" w14:textId="77777777" w:rsidR="001219E1" w:rsidRPr="001219E1" w:rsidRDefault="001219E1" w:rsidP="00C85CE3">
      <w:pPr>
        <w:pStyle w:val="Default"/>
        <w:spacing w:after="120"/>
        <w:ind w:firstLine="708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 xml:space="preserve">Ако Регионалният център препоръча допълнителна подкрепа, но родителите откажат, </w:t>
      </w:r>
      <w:r w:rsidRPr="001219E1">
        <w:rPr>
          <w:rFonts w:ascii="Times New Roman" w:hAnsi="Times New Roman" w:cs="Times New Roman"/>
          <w:lang w:val="en-GB"/>
        </w:rPr>
        <w:t xml:space="preserve"> </w:t>
      </w:r>
      <w:r w:rsidR="004A7505">
        <w:rPr>
          <w:rFonts w:ascii="Times New Roman" w:hAnsi="Times New Roman" w:cs="Times New Roman"/>
        </w:rPr>
        <w:t>ДГ</w:t>
      </w:r>
      <w:r w:rsidR="005F0DAC">
        <w:rPr>
          <w:rFonts w:ascii="Times New Roman" w:hAnsi="Times New Roman" w:cs="Times New Roman"/>
        </w:rPr>
        <w:t xml:space="preserve"> „Щастливо детство</w:t>
      </w:r>
      <w:r w:rsidR="00443A86">
        <w:rPr>
          <w:rFonts w:ascii="Times New Roman" w:hAnsi="Times New Roman" w:cs="Times New Roman"/>
        </w:rPr>
        <w:t>”</w:t>
      </w:r>
      <w:r w:rsidRPr="001219E1">
        <w:rPr>
          <w:rFonts w:ascii="Times New Roman" w:hAnsi="Times New Roman" w:cs="Times New Roman"/>
        </w:rPr>
        <w:t xml:space="preserve"> уве</w:t>
      </w:r>
      <w:r w:rsidR="00C85CE3">
        <w:rPr>
          <w:rFonts w:ascii="Times New Roman" w:hAnsi="Times New Roman" w:cs="Times New Roman"/>
        </w:rPr>
        <w:t>домява отдел „Закрила на детето”</w:t>
      </w:r>
      <w:r w:rsidRPr="001219E1">
        <w:rPr>
          <w:rFonts w:ascii="Times New Roman" w:hAnsi="Times New Roman" w:cs="Times New Roman"/>
        </w:rPr>
        <w:t xml:space="preserve"> по местоживеене на детето с цел  социалните служби да окажат съдействие и ако се налага помощ на родителите за осъзнаване на нуждите на детето.</w:t>
      </w:r>
    </w:p>
    <w:p w14:paraId="3A0E85C7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При наличие на три и повече деца/ученици</w:t>
      </w:r>
      <w:r w:rsidR="00796886">
        <w:rPr>
          <w:rFonts w:ascii="Times New Roman" w:hAnsi="Times New Roman" w:cs="Times New Roman"/>
        </w:rPr>
        <w:t>/</w:t>
      </w:r>
      <w:r w:rsidRPr="001219E1">
        <w:rPr>
          <w:rFonts w:ascii="Times New Roman" w:hAnsi="Times New Roman" w:cs="Times New Roman"/>
        </w:rPr>
        <w:t xml:space="preserve"> в паралелка се осигурява помощник-учител за подпомагане работата на учителите. Задълженията на помощник-учителите са разписани в ДОС за приобщаващото образование.</w:t>
      </w:r>
    </w:p>
    <w:p w14:paraId="5A2EF1F7" w14:textId="77777777" w:rsidR="001219E1" w:rsidRPr="001219E1" w:rsidRDefault="001219E1" w:rsidP="001219E1">
      <w:pPr>
        <w:pStyle w:val="Default"/>
        <w:spacing w:after="120"/>
        <w:jc w:val="both"/>
        <w:rPr>
          <w:rFonts w:ascii="Times New Roman" w:hAnsi="Times New Roman" w:cs="Times New Roman"/>
        </w:rPr>
      </w:pPr>
      <w:r w:rsidRPr="001219E1">
        <w:rPr>
          <w:rFonts w:ascii="Times New Roman" w:hAnsi="Times New Roman" w:cs="Times New Roman"/>
        </w:rPr>
        <w:t>При необходимост се изработва индивидуална учебна програма по съответните учебни предмети с цел по-лесното възприемане от ученика, а също  така се изготвя и индивидуален учебен план .</w:t>
      </w:r>
    </w:p>
    <w:p w14:paraId="5605864B" w14:textId="77777777" w:rsidR="001219E1" w:rsidRPr="00E33893" w:rsidRDefault="001219E1" w:rsidP="001219E1">
      <w:pPr>
        <w:pStyle w:val="Default"/>
        <w:jc w:val="both"/>
        <w:rPr>
          <w:rFonts w:ascii="Times New Roman" w:hAnsi="Times New Roman" w:cs="Times New Roman"/>
          <w:i/>
        </w:rPr>
      </w:pPr>
    </w:p>
    <w:p w14:paraId="2CFDC4DD" w14:textId="77777777" w:rsidR="001219E1" w:rsidRPr="0055460A" w:rsidRDefault="00443A86" w:rsidP="001219E1">
      <w:pPr>
        <w:pStyle w:val="Default"/>
        <w:jc w:val="both"/>
        <w:rPr>
          <w:rFonts w:ascii="Times New Roman" w:hAnsi="Times New Roman" w:cs="Times New Roman"/>
          <w:b/>
        </w:rPr>
      </w:pPr>
      <w:r w:rsidRPr="0055460A">
        <w:rPr>
          <w:rFonts w:ascii="Times New Roman" w:hAnsi="Times New Roman" w:cs="Times New Roman"/>
          <w:b/>
          <w:lang w:val="en-US"/>
        </w:rPr>
        <w:t>IV</w:t>
      </w:r>
      <w:r w:rsidR="001219E1" w:rsidRPr="0055460A">
        <w:rPr>
          <w:rFonts w:ascii="Times New Roman" w:hAnsi="Times New Roman" w:cs="Times New Roman"/>
          <w:b/>
        </w:rPr>
        <w:t xml:space="preserve">. ПЛАН ЗА ДЕЙСТВИЕ ПО ПРОГРАМАТА </w:t>
      </w:r>
    </w:p>
    <w:p w14:paraId="1E760F0E" w14:textId="77777777" w:rsidR="001219E1" w:rsidRPr="00E33893" w:rsidRDefault="001219E1" w:rsidP="001219E1">
      <w:pPr>
        <w:pStyle w:val="Default"/>
        <w:jc w:val="both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2"/>
        <w:gridCol w:w="2245"/>
        <w:gridCol w:w="2259"/>
        <w:gridCol w:w="2276"/>
      </w:tblGrid>
      <w:tr w:rsidR="001219E1" w:rsidRPr="001219E1" w14:paraId="3BECE6EE" w14:textId="77777777" w:rsidTr="00443A86">
        <w:tc>
          <w:tcPr>
            <w:tcW w:w="2282" w:type="dxa"/>
          </w:tcPr>
          <w:p w14:paraId="322C4B7A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  <w:b/>
              </w:rPr>
            </w:pPr>
            <w:r w:rsidRPr="001219E1">
              <w:rPr>
                <w:rFonts w:ascii="Times New Roman" w:cs="Times New Roman"/>
                <w:b/>
              </w:rPr>
              <w:t>Дейности</w:t>
            </w:r>
          </w:p>
        </w:tc>
        <w:tc>
          <w:tcPr>
            <w:tcW w:w="2245" w:type="dxa"/>
          </w:tcPr>
          <w:p w14:paraId="6858546B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  <w:b/>
              </w:rPr>
            </w:pPr>
            <w:r w:rsidRPr="001219E1">
              <w:rPr>
                <w:rFonts w:ascii="Times New Roman" w:cs="Times New Roman"/>
                <w:b/>
              </w:rPr>
              <w:t>Срок</w:t>
            </w:r>
          </w:p>
        </w:tc>
        <w:tc>
          <w:tcPr>
            <w:tcW w:w="2259" w:type="dxa"/>
          </w:tcPr>
          <w:p w14:paraId="1FAB898E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  <w:b/>
              </w:rPr>
            </w:pPr>
            <w:r w:rsidRPr="001219E1">
              <w:rPr>
                <w:rFonts w:ascii="Times New Roman" w:cs="Times New Roman"/>
                <w:b/>
              </w:rPr>
              <w:t>Отговорник</w:t>
            </w:r>
          </w:p>
        </w:tc>
        <w:tc>
          <w:tcPr>
            <w:tcW w:w="2276" w:type="dxa"/>
          </w:tcPr>
          <w:p w14:paraId="12C8C9A8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  <w:b/>
              </w:rPr>
            </w:pPr>
            <w:r w:rsidRPr="001219E1">
              <w:rPr>
                <w:rFonts w:ascii="Times New Roman" w:cs="Times New Roman"/>
                <w:b/>
              </w:rPr>
              <w:t>Забележка</w:t>
            </w:r>
          </w:p>
        </w:tc>
      </w:tr>
      <w:tr w:rsidR="001219E1" w:rsidRPr="001219E1" w14:paraId="302ADD94" w14:textId="77777777" w:rsidTr="00443A86">
        <w:tc>
          <w:tcPr>
            <w:tcW w:w="2282" w:type="dxa"/>
          </w:tcPr>
          <w:p w14:paraId="0A641B72" w14:textId="77777777" w:rsidR="001219E1" w:rsidRPr="001219E1" w:rsidRDefault="003C19A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Идентифициране на деца </w:t>
            </w:r>
            <w:r w:rsidR="001219E1" w:rsidRPr="001219E1">
              <w:rPr>
                <w:rFonts w:ascii="Times New Roman" w:cs="Times New Roman"/>
              </w:rPr>
              <w:t xml:space="preserve">, които имат необходимост от обща подкрепа </w:t>
            </w:r>
          </w:p>
        </w:tc>
        <w:tc>
          <w:tcPr>
            <w:tcW w:w="2245" w:type="dxa"/>
          </w:tcPr>
          <w:p w14:paraId="3D7D95DE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постоянен</w:t>
            </w:r>
          </w:p>
        </w:tc>
        <w:tc>
          <w:tcPr>
            <w:tcW w:w="2259" w:type="dxa"/>
          </w:tcPr>
          <w:p w14:paraId="15EB3AFF" w14:textId="77777777" w:rsidR="001219E1" w:rsidRPr="001219E1" w:rsidRDefault="00443A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Учители </w:t>
            </w:r>
          </w:p>
        </w:tc>
        <w:tc>
          <w:tcPr>
            <w:tcW w:w="2276" w:type="dxa"/>
          </w:tcPr>
          <w:p w14:paraId="7C42F7D7" w14:textId="77777777" w:rsidR="001219E1" w:rsidRPr="001219E1" w:rsidRDefault="003C19A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 необходимост</w:t>
            </w:r>
          </w:p>
        </w:tc>
      </w:tr>
      <w:tr w:rsidR="001219E1" w:rsidRPr="001219E1" w14:paraId="714845A4" w14:textId="77777777" w:rsidTr="00443A86">
        <w:tc>
          <w:tcPr>
            <w:tcW w:w="2282" w:type="dxa"/>
          </w:tcPr>
          <w:p w14:paraId="778354F3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Екипна работа на учителите от даден клас </w:t>
            </w:r>
          </w:p>
        </w:tc>
        <w:tc>
          <w:tcPr>
            <w:tcW w:w="2245" w:type="dxa"/>
          </w:tcPr>
          <w:p w14:paraId="045ED47C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постоянен</w:t>
            </w:r>
          </w:p>
        </w:tc>
        <w:tc>
          <w:tcPr>
            <w:tcW w:w="2259" w:type="dxa"/>
          </w:tcPr>
          <w:p w14:paraId="450A433B" w14:textId="77777777" w:rsidR="001219E1" w:rsidRPr="001219E1" w:rsidRDefault="00443A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Учители </w:t>
            </w:r>
          </w:p>
        </w:tc>
        <w:tc>
          <w:tcPr>
            <w:tcW w:w="2276" w:type="dxa"/>
          </w:tcPr>
          <w:p w14:paraId="35C21264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при необходимост</w:t>
            </w:r>
          </w:p>
        </w:tc>
      </w:tr>
      <w:tr w:rsidR="001219E1" w:rsidRPr="001219E1" w14:paraId="7D1475D2" w14:textId="77777777" w:rsidTr="00443A86">
        <w:tc>
          <w:tcPr>
            <w:tcW w:w="2282" w:type="dxa"/>
          </w:tcPr>
          <w:p w14:paraId="7CA49112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Определяне на координатор на екипа за оказване на подкрепа </w:t>
            </w:r>
          </w:p>
        </w:tc>
        <w:tc>
          <w:tcPr>
            <w:tcW w:w="2245" w:type="dxa"/>
          </w:tcPr>
          <w:p w14:paraId="505E6057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до </w:t>
            </w:r>
            <w:r w:rsidR="00443A86">
              <w:rPr>
                <w:rFonts w:ascii="Times New Roman" w:cs="Times New Roman"/>
              </w:rPr>
              <w:t>м.</w:t>
            </w:r>
            <w:r w:rsidR="00C75058">
              <w:rPr>
                <w:rFonts w:ascii="Times New Roman" w:cs="Times New Roman"/>
              </w:rPr>
              <w:t>10 на всяка нова учебна година</w:t>
            </w:r>
          </w:p>
        </w:tc>
        <w:tc>
          <w:tcPr>
            <w:tcW w:w="2259" w:type="dxa"/>
          </w:tcPr>
          <w:p w14:paraId="4FA2CCBC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директор</w:t>
            </w:r>
          </w:p>
        </w:tc>
        <w:tc>
          <w:tcPr>
            <w:tcW w:w="2276" w:type="dxa"/>
          </w:tcPr>
          <w:p w14:paraId="33952E0D" w14:textId="77777777" w:rsidR="001219E1" w:rsidRPr="001219E1" w:rsidRDefault="00443A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 необходимост</w:t>
            </w:r>
          </w:p>
        </w:tc>
      </w:tr>
      <w:tr w:rsidR="001219E1" w:rsidRPr="001219E1" w14:paraId="7332264B" w14:textId="77777777" w:rsidTr="00443A86">
        <w:tc>
          <w:tcPr>
            <w:tcW w:w="2282" w:type="dxa"/>
          </w:tcPr>
          <w:p w14:paraId="14F8F5F9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Представяне на дейности по интереси в училището /ДГ</w:t>
            </w:r>
          </w:p>
        </w:tc>
        <w:tc>
          <w:tcPr>
            <w:tcW w:w="2245" w:type="dxa"/>
          </w:tcPr>
          <w:p w14:paraId="2E010E86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  <w:tc>
          <w:tcPr>
            <w:tcW w:w="2259" w:type="dxa"/>
          </w:tcPr>
          <w:p w14:paraId="799705F0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учители по групи</w:t>
            </w:r>
          </w:p>
        </w:tc>
        <w:tc>
          <w:tcPr>
            <w:tcW w:w="2276" w:type="dxa"/>
          </w:tcPr>
          <w:p w14:paraId="31CBD188" w14:textId="77777777" w:rsidR="001219E1" w:rsidRPr="001219E1" w:rsidRDefault="00443A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 организиране на такива</w:t>
            </w:r>
          </w:p>
        </w:tc>
      </w:tr>
      <w:tr w:rsidR="00BA4E15" w:rsidRPr="001219E1" w14:paraId="57C8AFC3" w14:textId="77777777" w:rsidTr="00443A86">
        <w:tc>
          <w:tcPr>
            <w:tcW w:w="2282" w:type="dxa"/>
          </w:tcPr>
          <w:p w14:paraId="65F40DEB" w14:textId="77777777" w:rsidR="00BA4E15" w:rsidRPr="00BA4E15" w:rsidRDefault="00453BF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Награждаване на деца</w:t>
            </w:r>
          </w:p>
        </w:tc>
        <w:tc>
          <w:tcPr>
            <w:tcW w:w="2245" w:type="dxa"/>
          </w:tcPr>
          <w:p w14:paraId="5EC6E82E" w14:textId="77777777" w:rsidR="00BA4E15" w:rsidRPr="001219E1" w:rsidRDefault="00453BF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текущ</w:t>
            </w:r>
          </w:p>
        </w:tc>
        <w:tc>
          <w:tcPr>
            <w:tcW w:w="2259" w:type="dxa"/>
          </w:tcPr>
          <w:p w14:paraId="0FC61790" w14:textId="77777777" w:rsidR="00BA4E15" w:rsidRPr="00453BF8" w:rsidRDefault="00453BF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</w:t>
            </w:r>
            <w:r w:rsidR="00BA4E15">
              <w:rPr>
                <w:rFonts w:ascii="Times New Roman" w:cs="Times New Roman"/>
              </w:rPr>
              <w:t>иректор</w:t>
            </w:r>
            <w:r>
              <w:rPr>
                <w:rFonts w:ascii="Times New Roman" w:cs="Times New Roman"/>
              </w:rPr>
              <w:t>, учители</w:t>
            </w:r>
          </w:p>
        </w:tc>
        <w:tc>
          <w:tcPr>
            <w:tcW w:w="2276" w:type="dxa"/>
          </w:tcPr>
          <w:p w14:paraId="3D82A38A" w14:textId="77777777" w:rsidR="00BA4E15" w:rsidRDefault="00453BF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 и по определен повод за поощрение</w:t>
            </w:r>
          </w:p>
        </w:tc>
      </w:tr>
      <w:tr w:rsidR="001219E1" w:rsidRPr="001219E1" w14:paraId="2B9A8F85" w14:textId="77777777" w:rsidTr="00443A86">
        <w:tc>
          <w:tcPr>
            <w:tcW w:w="2282" w:type="dxa"/>
          </w:tcPr>
          <w:p w14:paraId="490BA262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Представяте на дейностите по интереси </w:t>
            </w:r>
          </w:p>
        </w:tc>
        <w:tc>
          <w:tcPr>
            <w:tcW w:w="2245" w:type="dxa"/>
          </w:tcPr>
          <w:p w14:paraId="5E615B92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  <w:tc>
          <w:tcPr>
            <w:tcW w:w="2259" w:type="dxa"/>
          </w:tcPr>
          <w:p w14:paraId="5802E54D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представители на центровете</w:t>
            </w:r>
          </w:p>
        </w:tc>
        <w:tc>
          <w:tcPr>
            <w:tcW w:w="2276" w:type="dxa"/>
          </w:tcPr>
          <w:p w14:paraId="02239F15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при проявен интерес от страна на центровете</w:t>
            </w:r>
          </w:p>
        </w:tc>
      </w:tr>
      <w:tr w:rsidR="001219E1" w:rsidRPr="001219E1" w14:paraId="2CE493F8" w14:textId="77777777" w:rsidTr="00443A86">
        <w:tc>
          <w:tcPr>
            <w:tcW w:w="2282" w:type="dxa"/>
          </w:tcPr>
          <w:p w14:paraId="63809F35" w14:textId="77777777" w:rsidR="001219E1" w:rsidRPr="001219E1" w:rsidRDefault="003C19A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Идентифициране на деца </w:t>
            </w:r>
            <w:r w:rsidR="001219E1" w:rsidRPr="001219E1">
              <w:rPr>
                <w:rFonts w:ascii="Times New Roman" w:cs="Times New Roman"/>
              </w:rPr>
              <w:t xml:space="preserve"> със СОП</w:t>
            </w:r>
          </w:p>
        </w:tc>
        <w:tc>
          <w:tcPr>
            <w:tcW w:w="2245" w:type="dxa"/>
          </w:tcPr>
          <w:p w14:paraId="5868A672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целогодишно</w:t>
            </w:r>
          </w:p>
        </w:tc>
        <w:tc>
          <w:tcPr>
            <w:tcW w:w="2259" w:type="dxa"/>
          </w:tcPr>
          <w:p w14:paraId="41C6365C" w14:textId="77777777" w:rsidR="001219E1" w:rsidRPr="001219E1" w:rsidRDefault="00453BF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="00443A86">
              <w:rPr>
                <w:rFonts w:ascii="Times New Roman" w:cs="Times New Roman"/>
              </w:rPr>
              <w:t>чители</w:t>
            </w:r>
            <w:r w:rsidR="001219E1" w:rsidRPr="001219E1">
              <w:rPr>
                <w:rFonts w:ascii="Times New Roman" w:cs="Times New Roman"/>
              </w:rPr>
              <w:t>, ресурсен учител</w:t>
            </w:r>
          </w:p>
        </w:tc>
        <w:tc>
          <w:tcPr>
            <w:tcW w:w="2276" w:type="dxa"/>
          </w:tcPr>
          <w:p w14:paraId="6C20442E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1219E1" w:rsidRPr="001219E1" w14:paraId="0298F52F" w14:textId="77777777" w:rsidTr="00443A86">
        <w:tc>
          <w:tcPr>
            <w:tcW w:w="2282" w:type="dxa"/>
          </w:tcPr>
          <w:p w14:paraId="580D634A" w14:textId="77777777" w:rsidR="001219E1" w:rsidRPr="001219E1" w:rsidRDefault="003C19A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Оценка на потребности на </w:t>
            </w:r>
            <w:r>
              <w:rPr>
                <w:rFonts w:ascii="Times New Roman" w:cs="Times New Roman"/>
              </w:rPr>
              <w:lastRenderedPageBreak/>
              <w:t xml:space="preserve">деца </w:t>
            </w:r>
            <w:r w:rsidR="001219E1" w:rsidRPr="001219E1">
              <w:rPr>
                <w:rFonts w:ascii="Times New Roman" w:cs="Times New Roman"/>
              </w:rPr>
              <w:t xml:space="preserve"> със СОП </w:t>
            </w:r>
          </w:p>
        </w:tc>
        <w:tc>
          <w:tcPr>
            <w:tcW w:w="2245" w:type="dxa"/>
          </w:tcPr>
          <w:p w14:paraId="14A6F1B1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lastRenderedPageBreak/>
              <w:t>целогодишно</w:t>
            </w:r>
          </w:p>
        </w:tc>
        <w:tc>
          <w:tcPr>
            <w:tcW w:w="2259" w:type="dxa"/>
          </w:tcPr>
          <w:p w14:paraId="6392C4AD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ресурсен учител и екип </w:t>
            </w:r>
          </w:p>
        </w:tc>
        <w:tc>
          <w:tcPr>
            <w:tcW w:w="2276" w:type="dxa"/>
          </w:tcPr>
          <w:p w14:paraId="10901597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не по-късно от 3 месеца след </w:t>
            </w:r>
            <w:r w:rsidRPr="001219E1">
              <w:rPr>
                <w:rFonts w:ascii="Times New Roman" w:cs="Times New Roman"/>
              </w:rPr>
              <w:lastRenderedPageBreak/>
              <w:t>идентифициране на нуждата</w:t>
            </w:r>
          </w:p>
        </w:tc>
      </w:tr>
      <w:tr w:rsidR="001219E1" w:rsidRPr="001219E1" w14:paraId="639BBB7C" w14:textId="77777777" w:rsidTr="00443A86">
        <w:tc>
          <w:tcPr>
            <w:tcW w:w="2282" w:type="dxa"/>
          </w:tcPr>
          <w:p w14:paraId="4102CFCF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lastRenderedPageBreak/>
              <w:t>Превантивни мерки за недопускане отпадане</w:t>
            </w:r>
            <w:r w:rsidR="003C19A8">
              <w:rPr>
                <w:rFonts w:ascii="Times New Roman" w:cs="Times New Roman"/>
              </w:rPr>
              <w:t xml:space="preserve"> на деца от  от ДГ </w:t>
            </w:r>
          </w:p>
        </w:tc>
        <w:tc>
          <w:tcPr>
            <w:tcW w:w="2245" w:type="dxa"/>
          </w:tcPr>
          <w:p w14:paraId="23EB19D6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целогодишно</w:t>
            </w:r>
          </w:p>
        </w:tc>
        <w:tc>
          <w:tcPr>
            <w:tcW w:w="2259" w:type="dxa"/>
          </w:tcPr>
          <w:p w14:paraId="0D4AE4DC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директор, </w:t>
            </w:r>
          </w:p>
          <w:p w14:paraId="0D3A95A8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членове от механизма по отпадане на деца.</w:t>
            </w:r>
          </w:p>
        </w:tc>
        <w:tc>
          <w:tcPr>
            <w:tcW w:w="2276" w:type="dxa"/>
          </w:tcPr>
          <w:p w14:paraId="1B8BF752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1219E1" w:rsidRPr="001219E1" w14:paraId="1B3CB8F0" w14:textId="77777777" w:rsidTr="00443A86">
        <w:tc>
          <w:tcPr>
            <w:tcW w:w="2282" w:type="dxa"/>
          </w:tcPr>
          <w:p w14:paraId="687474D0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Стимулиране участието на деца с изявени дарби в състезания и конкурси </w:t>
            </w:r>
          </w:p>
        </w:tc>
        <w:tc>
          <w:tcPr>
            <w:tcW w:w="2245" w:type="dxa"/>
          </w:tcPr>
          <w:p w14:paraId="56B23790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целогодишно</w:t>
            </w:r>
          </w:p>
        </w:tc>
        <w:tc>
          <w:tcPr>
            <w:tcW w:w="2259" w:type="dxa"/>
          </w:tcPr>
          <w:p w14:paraId="0E0A6DA7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учители</w:t>
            </w:r>
          </w:p>
        </w:tc>
        <w:tc>
          <w:tcPr>
            <w:tcW w:w="2276" w:type="dxa"/>
          </w:tcPr>
          <w:p w14:paraId="411D4715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1219E1" w:rsidRPr="001219E1" w14:paraId="216A5DFE" w14:textId="77777777" w:rsidTr="00443A86">
        <w:tc>
          <w:tcPr>
            <w:tcW w:w="2282" w:type="dxa"/>
          </w:tcPr>
          <w:p w14:paraId="038F8D88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Стимулиране участието на деца и ученици от различни етнически групи в състезания и конкурси</w:t>
            </w:r>
          </w:p>
        </w:tc>
        <w:tc>
          <w:tcPr>
            <w:tcW w:w="2245" w:type="dxa"/>
          </w:tcPr>
          <w:p w14:paraId="353552AE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целогодишно</w:t>
            </w:r>
          </w:p>
        </w:tc>
        <w:tc>
          <w:tcPr>
            <w:tcW w:w="2259" w:type="dxa"/>
          </w:tcPr>
          <w:p w14:paraId="59B1A07F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учители</w:t>
            </w:r>
          </w:p>
        </w:tc>
        <w:tc>
          <w:tcPr>
            <w:tcW w:w="2276" w:type="dxa"/>
          </w:tcPr>
          <w:p w14:paraId="0E670653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1219E1" w:rsidRPr="001219E1" w14:paraId="5A8CB5F4" w14:textId="77777777" w:rsidTr="00443A86">
        <w:tc>
          <w:tcPr>
            <w:tcW w:w="2282" w:type="dxa"/>
          </w:tcPr>
          <w:p w14:paraId="08A4A9D3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Съвместни дейности с МКБППМН</w:t>
            </w:r>
          </w:p>
        </w:tc>
        <w:tc>
          <w:tcPr>
            <w:tcW w:w="2245" w:type="dxa"/>
          </w:tcPr>
          <w:p w14:paraId="3013C13F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>целогодишно,</w:t>
            </w:r>
          </w:p>
          <w:p w14:paraId="00E94D35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 по график</w:t>
            </w:r>
          </w:p>
        </w:tc>
        <w:tc>
          <w:tcPr>
            <w:tcW w:w="2259" w:type="dxa"/>
          </w:tcPr>
          <w:p w14:paraId="11438A07" w14:textId="77777777" w:rsidR="001219E1" w:rsidRPr="001219E1" w:rsidRDefault="007968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УКПППМН, директор, районна ад</w:t>
            </w:r>
            <w:r w:rsidR="001219E1" w:rsidRPr="001219E1">
              <w:rPr>
                <w:rFonts w:ascii="Times New Roman" w:cs="Times New Roman"/>
              </w:rPr>
              <w:t>мин</w:t>
            </w:r>
            <w:r>
              <w:rPr>
                <w:rFonts w:ascii="Times New Roman" w:cs="Times New Roman"/>
              </w:rPr>
              <w:t>и</w:t>
            </w:r>
            <w:r w:rsidR="001219E1" w:rsidRPr="001219E1">
              <w:rPr>
                <w:rFonts w:ascii="Times New Roman" w:cs="Times New Roman"/>
              </w:rPr>
              <w:t>страция</w:t>
            </w:r>
          </w:p>
        </w:tc>
        <w:tc>
          <w:tcPr>
            <w:tcW w:w="2276" w:type="dxa"/>
          </w:tcPr>
          <w:p w14:paraId="6712E29E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</w:p>
        </w:tc>
      </w:tr>
      <w:tr w:rsidR="001219E1" w:rsidRPr="001219E1" w14:paraId="3B8EDE6D" w14:textId="77777777" w:rsidTr="00443A86">
        <w:tc>
          <w:tcPr>
            <w:tcW w:w="2282" w:type="dxa"/>
          </w:tcPr>
          <w:p w14:paraId="632D3F09" w14:textId="77777777" w:rsidR="001219E1" w:rsidRPr="001219E1" w:rsidRDefault="001219E1" w:rsidP="001219E1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  <w:lang w:val="en-GB"/>
              </w:rPr>
              <w:t>Обучение на педагогически специалисти за работа в мултикултурна среда</w:t>
            </w:r>
          </w:p>
        </w:tc>
        <w:tc>
          <w:tcPr>
            <w:tcW w:w="2245" w:type="dxa"/>
          </w:tcPr>
          <w:p w14:paraId="59D81D9A" w14:textId="77777777" w:rsidR="001219E1" w:rsidRPr="001219E1" w:rsidRDefault="001219E1" w:rsidP="00443A86">
            <w:pPr>
              <w:pStyle w:val="Default"/>
              <w:jc w:val="both"/>
              <w:rPr>
                <w:rFonts w:ascii="Times New Roman" w:cs="Times New Roman"/>
              </w:rPr>
            </w:pPr>
            <w:r w:rsidRPr="001219E1">
              <w:rPr>
                <w:rFonts w:ascii="Times New Roman" w:cs="Times New Roman"/>
              </w:rPr>
              <w:t xml:space="preserve"> </w:t>
            </w:r>
            <w:r w:rsidR="00443A86">
              <w:rPr>
                <w:rFonts w:ascii="Times New Roman" w:cs="Times New Roman"/>
              </w:rPr>
              <w:t xml:space="preserve"> външна </w:t>
            </w:r>
            <w:r w:rsidRPr="001219E1">
              <w:rPr>
                <w:rFonts w:ascii="Times New Roman" w:cs="Times New Roman"/>
              </w:rPr>
              <w:t>квалификация</w:t>
            </w:r>
            <w:r w:rsidR="00443A86"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2259" w:type="dxa"/>
          </w:tcPr>
          <w:p w14:paraId="52F474E9" w14:textId="77777777" w:rsidR="001219E1" w:rsidRPr="001219E1" w:rsidRDefault="00C75058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директор</w:t>
            </w:r>
          </w:p>
        </w:tc>
        <w:tc>
          <w:tcPr>
            <w:tcW w:w="2276" w:type="dxa"/>
          </w:tcPr>
          <w:p w14:paraId="0735F1EE" w14:textId="77777777" w:rsidR="001219E1" w:rsidRPr="001219E1" w:rsidRDefault="00443A86" w:rsidP="001219E1">
            <w:pPr>
              <w:pStyle w:val="Default"/>
              <w:jc w:val="both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при необходимост</w:t>
            </w:r>
          </w:p>
        </w:tc>
      </w:tr>
    </w:tbl>
    <w:p w14:paraId="72F7C074" w14:textId="77777777" w:rsidR="00F71324" w:rsidRPr="000B6A00" w:rsidRDefault="00F71324" w:rsidP="001219E1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259F1F93" w14:textId="77777777" w:rsidR="00F71324" w:rsidRPr="00F71324" w:rsidRDefault="00C75058" w:rsidP="00F7132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V. </w:t>
      </w:r>
      <w:r w:rsidR="00F71324" w:rsidRPr="00F71324">
        <w:rPr>
          <w:rFonts w:ascii="Times New Roman" w:hAnsi="Times New Roman" w:cs="Times New Roman"/>
          <w:b/>
          <w:bCs/>
        </w:rPr>
        <w:t xml:space="preserve">Мерки за осигуряване на обща подкрепа за личностно развитие на децата: </w:t>
      </w:r>
    </w:p>
    <w:p w14:paraId="648B0093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  <w:b/>
          <w:bCs/>
        </w:rPr>
        <w:t xml:space="preserve">I. Ранно оценяване на потребностите от подкрепа за личностно развитие </w:t>
      </w:r>
    </w:p>
    <w:p w14:paraId="43A1EDC1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</w:p>
    <w:p w14:paraId="362AE399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1. Ранно оценяване развитието на детето и на риска от обучителни затруднения. </w:t>
      </w:r>
    </w:p>
    <w:p w14:paraId="266A404C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2. Определяне на необходимост от допълнителни подкрепа за деца, които не владеят български език. </w:t>
      </w:r>
    </w:p>
    <w:p w14:paraId="553163AC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3. Оценка на индивидуалните потребности за предоставяне на допълнителна подкрепа. </w:t>
      </w:r>
    </w:p>
    <w:p w14:paraId="62C9A2EF" w14:textId="77777777" w:rsidR="00F71324" w:rsidRPr="000B6A00" w:rsidRDefault="00F71324" w:rsidP="00F7132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6C7CA8C7" w14:textId="77777777" w:rsidR="00F71324" w:rsidRPr="00F71324" w:rsidRDefault="000B6A00" w:rsidP="00F7132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VI</w:t>
      </w:r>
      <w:r w:rsidR="00F71324" w:rsidRPr="00F71324">
        <w:rPr>
          <w:rFonts w:ascii="Times New Roman" w:hAnsi="Times New Roman" w:cs="Times New Roman"/>
          <w:b/>
          <w:bCs/>
        </w:rPr>
        <w:t>. Осигуряване на обща под</w:t>
      </w:r>
      <w:r w:rsidR="00EE5045">
        <w:rPr>
          <w:rFonts w:ascii="Times New Roman" w:hAnsi="Times New Roman" w:cs="Times New Roman"/>
          <w:b/>
          <w:bCs/>
        </w:rPr>
        <w:t>крепа за личностно развитие в детската градина</w:t>
      </w:r>
      <w:r w:rsidR="00F71324" w:rsidRPr="00F71324">
        <w:rPr>
          <w:rFonts w:ascii="Times New Roman" w:hAnsi="Times New Roman" w:cs="Times New Roman"/>
          <w:b/>
          <w:bCs/>
        </w:rPr>
        <w:t xml:space="preserve">. </w:t>
      </w:r>
    </w:p>
    <w:p w14:paraId="0563C119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</w:p>
    <w:p w14:paraId="5EF397A6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>1. Гарантиране уча</w:t>
      </w:r>
      <w:r w:rsidR="00796886">
        <w:rPr>
          <w:rFonts w:ascii="Times New Roman" w:hAnsi="Times New Roman" w:cs="Times New Roman"/>
        </w:rPr>
        <w:t>стие и изява на всички деца в детската градина</w:t>
      </w:r>
      <w:r w:rsidRPr="00F71324">
        <w:rPr>
          <w:rFonts w:ascii="Times New Roman" w:hAnsi="Times New Roman" w:cs="Times New Roman"/>
        </w:rPr>
        <w:t xml:space="preserve">. </w:t>
      </w:r>
    </w:p>
    <w:p w14:paraId="420DA4A7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2. Включване в дейности за ранно оценяване, с оглед превенция на обучителните затруднения. </w:t>
      </w:r>
    </w:p>
    <w:p w14:paraId="20728358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3. Организиране на дейности за стимулиране развитието на личностни качества, социални и творчески умения, занимания по интереси и в други изяви. </w:t>
      </w:r>
    </w:p>
    <w:p w14:paraId="6425974A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 xml:space="preserve">4. Поощряване с морални и материални награди. </w:t>
      </w:r>
    </w:p>
    <w:p w14:paraId="1129E74C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>5. Изграждане на позитивен организационен и психологически клим</w:t>
      </w:r>
      <w:r w:rsidR="00336689">
        <w:rPr>
          <w:rFonts w:ascii="Times New Roman" w:hAnsi="Times New Roman" w:cs="Times New Roman"/>
        </w:rPr>
        <w:t>ат.</w:t>
      </w:r>
    </w:p>
    <w:p w14:paraId="0F9B1A4A" w14:textId="77777777" w:rsidR="00F71324" w:rsidRPr="00F71324" w:rsidRDefault="00336689" w:rsidP="00F7132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71324" w:rsidRPr="00F71324">
        <w:rPr>
          <w:rFonts w:ascii="Times New Roman" w:hAnsi="Times New Roman" w:cs="Times New Roman"/>
        </w:rPr>
        <w:t>. Изготвяне на анализ и оценка на индивидуалните потребности на</w:t>
      </w:r>
      <w:r w:rsidR="00557069">
        <w:rPr>
          <w:rFonts w:ascii="Times New Roman" w:hAnsi="Times New Roman" w:cs="Times New Roman"/>
        </w:rPr>
        <w:t xml:space="preserve"> </w:t>
      </w:r>
      <w:r w:rsidR="00F71324" w:rsidRPr="00F71324">
        <w:rPr>
          <w:rFonts w:ascii="Times New Roman" w:hAnsi="Times New Roman" w:cs="Times New Roman"/>
        </w:rPr>
        <w:t xml:space="preserve">децата, с цел установяване на необходимост от допълнителна подкрепа. </w:t>
      </w:r>
    </w:p>
    <w:p w14:paraId="4C4C4DE4" w14:textId="77777777" w:rsidR="00F71324" w:rsidRPr="00F71324" w:rsidRDefault="00336689" w:rsidP="00F7132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71324" w:rsidRPr="00F71324">
        <w:rPr>
          <w:rFonts w:ascii="Times New Roman" w:hAnsi="Times New Roman" w:cs="Times New Roman"/>
        </w:rPr>
        <w:t xml:space="preserve">. Изготвяне на индивидуален план за действие в случаите на необходимост. </w:t>
      </w:r>
    </w:p>
    <w:p w14:paraId="265508D5" w14:textId="77777777" w:rsidR="00C75058" w:rsidRPr="000B6A00" w:rsidRDefault="00C75058" w:rsidP="00F71324">
      <w:pPr>
        <w:pStyle w:val="Default"/>
        <w:jc w:val="both"/>
        <w:rPr>
          <w:rFonts w:ascii="Times New Roman" w:hAnsi="Times New Roman" w:cs="Times New Roman"/>
          <w:lang w:val="en-US"/>
        </w:rPr>
      </w:pPr>
    </w:p>
    <w:p w14:paraId="2740A786" w14:textId="77777777" w:rsidR="00EE5045" w:rsidRDefault="00EE5045" w:rsidP="00F7132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66798D7" w14:textId="77777777" w:rsidR="00EE5045" w:rsidRDefault="00EE5045" w:rsidP="00F7132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F5F7626" w14:textId="77777777" w:rsidR="00F71324" w:rsidRPr="00F71324" w:rsidRDefault="000B6A00" w:rsidP="00F7132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VII</w:t>
      </w:r>
      <w:r w:rsidR="00F71324" w:rsidRPr="00F71324">
        <w:rPr>
          <w:rFonts w:ascii="Times New Roman" w:hAnsi="Times New Roman" w:cs="Times New Roman"/>
          <w:b/>
          <w:bCs/>
        </w:rPr>
        <w:t xml:space="preserve">. Изграждане на позитивен психологически климат </w:t>
      </w:r>
    </w:p>
    <w:p w14:paraId="0C448E5D" w14:textId="77777777" w:rsidR="00F71324" w:rsidRP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</w:p>
    <w:p w14:paraId="3D163152" w14:textId="77777777" w:rsidR="00F71324" w:rsidRDefault="00F71324" w:rsidP="00F71324">
      <w:pPr>
        <w:pStyle w:val="Default"/>
        <w:jc w:val="both"/>
        <w:rPr>
          <w:rFonts w:ascii="Times New Roman" w:hAnsi="Times New Roman" w:cs="Times New Roman"/>
        </w:rPr>
      </w:pPr>
      <w:r w:rsidRPr="00F71324">
        <w:rPr>
          <w:rFonts w:ascii="Times New Roman" w:hAnsi="Times New Roman" w:cs="Times New Roman"/>
        </w:rPr>
        <w:t>1. Създаване на условия за сътрудничество, ефективна комуникация и отношения между всички учас</w:t>
      </w:r>
      <w:r w:rsidR="00557069">
        <w:rPr>
          <w:rFonts w:ascii="Times New Roman" w:hAnsi="Times New Roman" w:cs="Times New Roman"/>
        </w:rPr>
        <w:t xml:space="preserve">тници в образователния процес. </w:t>
      </w:r>
    </w:p>
    <w:p w14:paraId="176EDEB9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2. Предоставяне на методическа помощ на учителите за превенция на насилието и за преодоляване на проблемното поведение на децата </w:t>
      </w:r>
    </w:p>
    <w:p w14:paraId="13632112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3. Организиране на дейности за превенция на агресията и мотивация за преодоляване на проблемното поведение. </w:t>
      </w:r>
    </w:p>
    <w:p w14:paraId="5CF87C6A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4. Прилагане на координирани и последователни усилия за осигуряване на благоприятна образователна среда и своевременно решаване на възникнали конфликти. </w:t>
      </w:r>
    </w:p>
    <w:p w14:paraId="43C9D649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5. Групова работа с деца, кризисна интервенция. </w:t>
      </w:r>
    </w:p>
    <w:p w14:paraId="312E77F3" w14:textId="77777777" w:rsidR="00F71324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6. Поддържане на непрекъсната връзка и взаимодействие с родителите на децата за справяне с проблемното им поведение и приобщаване към средата на детската градина.</w:t>
      </w:r>
    </w:p>
    <w:p w14:paraId="5EBC7F6A" w14:textId="77777777" w:rsidR="00F71324" w:rsidRDefault="00F71324" w:rsidP="001219E1">
      <w:pPr>
        <w:pStyle w:val="Default"/>
        <w:jc w:val="both"/>
        <w:rPr>
          <w:rFonts w:ascii="Times New Roman" w:hAnsi="Times New Roman" w:cs="Times New Roman"/>
        </w:rPr>
      </w:pPr>
    </w:p>
    <w:p w14:paraId="0070F30F" w14:textId="77777777" w:rsidR="00557069" w:rsidRPr="00557069" w:rsidRDefault="00C75058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VІ</w:t>
      </w:r>
      <w:r w:rsidR="000B6A00">
        <w:rPr>
          <w:rFonts w:ascii="Times New Roman" w:hAnsi="Times New Roman" w:cs="Times New Roman"/>
          <w:b/>
          <w:bCs/>
          <w:lang w:val="en-US"/>
        </w:rPr>
        <w:t>II</w:t>
      </w:r>
      <w:r>
        <w:rPr>
          <w:rFonts w:ascii="Times New Roman" w:hAnsi="Times New Roman" w:cs="Times New Roman"/>
          <w:b/>
          <w:bCs/>
        </w:rPr>
        <w:t xml:space="preserve">. </w:t>
      </w:r>
      <w:r w:rsidR="00557069" w:rsidRPr="00557069">
        <w:rPr>
          <w:rFonts w:ascii="Times New Roman" w:hAnsi="Times New Roman" w:cs="Times New Roman"/>
          <w:b/>
          <w:bCs/>
        </w:rPr>
        <w:t xml:space="preserve">Мерки за осигуряване на допълнителна подкрепа за личностно развитие на децата: </w:t>
      </w:r>
    </w:p>
    <w:p w14:paraId="082928FF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  <w:b/>
          <w:bCs/>
        </w:rPr>
        <w:t xml:space="preserve">I. Оценяване на индивидуалните потребности на детето за осигуряване на допълнителна подкрепа за личностно развитие. </w:t>
      </w:r>
    </w:p>
    <w:p w14:paraId="2E166800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</w:p>
    <w:p w14:paraId="2CA0912B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1. Изд</w:t>
      </w:r>
      <w:r w:rsidR="00EE5045">
        <w:rPr>
          <w:rFonts w:ascii="Times New Roman" w:hAnsi="Times New Roman" w:cs="Times New Roman"/>
        </w:rPr>
        <w:t>аване заповед от директора на детската градина</w:t>
      </w:r>
      <w:r w:rsidRPr="00557069">
        <w:rPr>
          <w:rFonts w:ascii="Times New Roman" w:hAnsi="Times New Roman" w:cs="Times New Roman"/>
        </w:rPr>
        <w:t xml:space="preserve"> за сформиране на ЕПЛР,</w:t>
      </w:r>
      <w:r w:rsidR="00EE5045">
        <w:rPr>
          <w:rFonts w:ascii="Times New Roman" w:hAnsi="Times New Roman" w:cs="Times New Roman"/>
        </w:rPr>
        <w:t xml:space="preserve"> </w:t>
      </w:r>
      <w:r w:rsidRPr="00557069">
        <w:rPr>
          <w:rFonts w:ascii="Times New Roman" w:hAnsi="Times New Roman" w:cs="Times New Roman"/>
        </w:rPr>
        <w:t xml:space="preserve"> кой</w:t>
      </w:r>
      <w:r>
        <w:rPr>
          <w:rFonts w:ascii="Times New Roman" w:hAnsi="Times New Roman" w:cs="Times New Roman"/>
        </w:rPr>
        <w:t>то да изготви оценка на детето – при наличие на такова дете в детската градина.</w:t>
      </w:r>
    </w:p>
    <w:p w14:paraId="26EDF38E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2. Изготвянето на оценката на индивидуалните потребности се извършва в съответствие с чл. 22 и чл. 187 от ЗПУО. </w:t>
      </w:r>
    </w:p>
    <w:p w14:paraId="11A55103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3. Оценката на индивидуалните потребности се извършва от следните специалисти: психолог, логопед и ресурсен учител, в з</w:t>
      </w:r>
      <w:r>
        <w:rPr>
          <w:rFonts w:ascii="Times New Roman" w:hAnsi="Times New Roman" w:cs="Times New Roman"/>
        </w:rPr>
        <w:t xml:space="preserve">ависимост от конкретния случай </w:t>
      </w:r>
    </w:p>
    <w:p w14:paraId="0E21A7B0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4. Оценката на индивидуалните потребности с</w:t>
      </w:r>
      <w:r w:rsidR="00336689">
        <w:rPr>
          <w:rFonts w:ascii="Times New Roman" w:hAnsi="Times New Roman" w:cs="Times New Roman"/>
        </w:rPr>
        <w:t>е извършва в срок от един до два</w:t>
      </w:r>
      <w:r w:rsidRPr="00557069">
        <w:rPr>
          <w:rFonts w:ascii="Times New Roman" w:hAnsi="Times New Roman" w:cs="Times New Roman"/>
        </w:rPr>
        <w:t xml:space="preserve"> месеца от началото на учебната година, при установяване на такава необходимост. </w:t>
      </w:r>
    </w:p>
    <w:p w14:paraId="3C2AC0A0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5. Оценката се извършва съобразно определена рамка за оценка на индивидуалните потребности. </w:t>
      </w:r>
    </w:p>
    <w:p w14:paraId="4F2C865D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6. При несъгласие с оценката, родителят има право да подад</w:t>
      </w:r>
      <w:r w:rsidR="00C75058">
        <w:rPr>
          <w:rFonts w:ascii="Times New Roman" w:hAnsi="Times New Roman" w:cs="Times New Roman"/>
        </w:rPr>
        <w:t>е заявление до д</w:t>
      </w:r>
      <w:r w:rsidRPr="00557069">
        <w:rPr>
          <w:rFonts w:ascii="Times New Roman" w:hAnsi="Times New Roman" w:cs="Times New Roman"/>
        </w:rPr>
        <w:t xml:space="preserve">иректора на РЦПППО за повторна оценка на индивидуалните потребности. </w:t>
      </w:r>
    </w:p>
    <w:p w14:paraId="7A2B83D6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7. При несъгласие на родителя за предоставяне на допълнителна подкрепа за личн</w:t>
      </w:r>
      <w:r w:rsidR="00EE5045">
        <w:rPr>
          <w:rFonts w:ascii="Times New Roman" w:hAnsi="Times New Roman" w:cs="Times New Roman"/>
        </w:rPr>
        <w:t>остно развитие, директорът на детската градина</w:t>
      </w:r>
      <w:r w:rsidRPr="00557069">
        <w:rPr>
          <w:rFonts w:ascii="Times New Roman" w:hAnsi="Times New Roman" w:cs="Times New Roman"/>
        </w:rPr>
        <w:t xml:space="preserve"> писмено уведомява съответния отдел за закрила на детето с цел осигуряване на най-добрия интерес на детето. </w:t>
      </w:r>
    </w:p>
    <w:p w14:paraId="726D91B7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8. Допълнителна подкрепа за личностно развитие се осигурява и предоставя съгласно план за подкрепа на детето, след извършена оценка на индивидуалните потребности на детето. </w:t>
      </w:r>
    </w:p>
    <w:p w14:paraId="707C05C0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</w:p>
    <w:p w14:paraId="60F582B8" w14:textId="77777777" w:rsidR="00557069" w:rsidRPr="00557069" w:rsidRDefault="000B6A00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IX</w:t>
      </w:r>
      <w:r w:rsidR="00557069" w:rsidRPr="00557069">
        <w:rPr>
          <w:rFonts w:ascii="Times New Roman" w:hAnsi="Times New Roman" w:cs="Times New Roman"/>
          <w:b/>
          <w:bCs/>
        </w:rPr>
        <w:t>. Осигуряване на допълнителна под</w:t>
      </w:r>
      <w:r w:rsidR="00EE5045">
        <w:rPr>
          <w:rFonts w:ascii="Times New Roman" w:hAnsi="Times New Roman" w:cs="Times New Roman"/>
          <w:b/>
          <w:bCs/>
        </w:rPr>
        <w:t>крепа за личностно развитие в детската градина.</w:t>
      </w:r>
      <w:r w:rsidR="00557069" w:rsidRPr="00557069">
        <w:rPr>
          <w:rFonts w:ascii="Times New Roman" w:hAnsi="Times New Roman" w:cs="Times New Roman"/>
          <w:b/>
          <w:bCs/>
        </w:rPr>
        <w:t xml:space="preserve"> </w:t>
      </w:r>
    </w:p>
    <w:p w14:paraId="45A4C34E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</w:p>
    <w:p w14:paraId="5CE567D8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1. Допълнителната подкрепа за личностно ра</w:t>
      </w:r>
      <w:r w:rsidR="00E33893">
        <w:rPr>
          <w:rFonts w:ascii="Times New Roman" w:hAnsi="Times New Roman" w:cs="Times New Roman"/>
        </w:rPr>
        <w:t>звитие се осигурява от детската градина</w:t>
      </w:r>
      <w:r w:rsidRPr="00557069">
        <w:rPr>
          <w:rFonts w:ascii="Times New Roman" w:hAnsi="Times New Roman" w:cs="Times New Roman"/>
        </w:rPr>
        <w:t xml:space="preserve">. </w:t>
      </w:r>
    </w:p>
    <w:p w14:paraId="67CDA182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2. Допълнителната подкрепа за личностно развитие се реализира чрез план за подкрепа на ученика. </w:t>
      </w:r>
    </w:p>
    <w:p w14:paraId="56B9E279" w14:textId="77777777" w:rsidR="00557069" w:rsidRPr="00557069" w:rsidRDefault="00E33893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Детската градина</w:t>
      </w:r>
      <w:r w:rsidR="00557069" w:rsidRPr="00557069">
        <w:rPr>
          <w:rFonts w:ascii="Times New Roman" w:hAnsi="Times New Roman" w:cs="Times New Roman"/>
        </w:rPr>
        <w:t xml:space="preserve"> предоставя условия за равен достъп до образование, чрез осигуряване на достъпна архитектурна и физическа среда. </w:t>
      </w:r>
    </w:p>
    <w:p w14:paraId="34322B87" w14:textId="77777777" w:rsidR="00557069" w:rsidRPr="00557069" w:rsidRDefault="00C75058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Детската градина</w:t>
      </w:r>
      <w:r w:rsidR="00557069" w:rsidRPr="00557069">
        <w:rPr>
          <w:rFonts w:ascii="Times New Roman" w:hAnsi="Times New Roman" w:cs="Times New Roman"/>
        </w:rPr>
        <w:t xml:space="preserve"> изгражда при необходимост специализирана подкрепяща среда. </w:t>
      </w:r>
    </w:p>
    <w:p w14:paraId="03BC9F48" w14:textId="77777777" w:rsidR="00557069" w:rsidRPr="00557069" w:rsidRDefault="00C75058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Детската градина</w:t>
      </w:r>
      <w:r w:rsidR="00557069" w:rsidRPr="00557069">
        <w:rPr>
          <w:rFonts w:ascii="Times New Roman" w:hAnsi="Times New Roman" w:cs="Times New Roman"/>
        </w:rPr>
        <w:t xml:space="preserve"> предоставя достъпни средства за информация и комуникация. </w:t>
      </w:r>
    </w:p>
    <w:p w14:paraId="76373A56" w14:textId="77777777" w:rsidR="00EE5045" w:rsidRDefault="00EE5045" w:rsidP="00557069">
      <w:pPr>
        <w:pStyle w:val="Default"/>
        <w:jc w:val="both"/>
        <w:rPr>
          <w:rFonts w:ascii="Times New Roman" w:hAnsi="Times New Roman" w:cs="Times New Roman"/>
        </w:rPr>
      </w:pPr>
    </w:p>
    <w:p w14:paraId="3FC5E363" w14:textId="77777777" w:rsidR="00EE5045" w:rsidRDefault="00EE5045" w:rsidP="00557069">
      <w:pPr>
        <w:pStyle w:val="Default"/>
        <w:jc w:val="both"/>
        <w:rPr>
          <w:rFonts w:ascii="Times New Roman" w:hAnsi="Times New Roman" w:cs="Times New Roman"/>
        </w:rPr>
      </w:pPr>
    </w:p>
    <w:p w14:paraId="25B12768" w14:textId="77777777" w:rsidR="00557069" w:rsidRPr="00557069" w:rsidRDefault="00A8093E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 </w:t>
      </w:r>
      <w:r w:rsidR="00C75058">
        <w:rPr>
          <w:rFonts w:ascii="Times New Roman" w:hAnsi="Times New Roman" w:cs="Times New Roman"/>
        </w:rPr>
        <w:t>Детската градина</w:t>
      </w:r>
      <w:r w:rsidR="00557069" w:rsidRPr="00557069">
        <w:rPr>
          <w:rFonts w:ascii="Times New Roman" w:hAnsi="Times New Roman" w:cs="Times New Roman"/>
        </w:rPr>
        <w:t xml:space="preserve"> осигурява необходимите педагогически специалисти за допълнителна подкрепа. </w:t>
      </w:r>
    </w:p>
    <w:p w14:paraId="18417D7A" w14:textId="77777777" w:rsidR="00557069" w:rsidRPr="00557069" w:rsidRDefault="00C75058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Детската градина</w:t>
      </w:r>
      <w:r w:rsidR="00557069" w:rsidRPr="00557069">
        <w:rPr>
          <w:rFonts w:ascii="Times New Roman" w:hAnsi="Times New Roman" w:cs="Times New Roman"/>
        </w:rPr>
        <w:t xml:space="preserve"> осигурява възможност за гъвкава и динамична организация на средата, според различните потребности на децата. </w:t>
      </w:r>
    </w:p>
    <w:p w14:paraId="237769BE" w14:textId="77777777" w:rsidR="00557069" w:rsidRPr="00557069" w:rsidRDefault="00C75058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Детската градина </w:t>
      </w:r>
      <w:r w:rsidR="00557069" w:rsidRPr="00557069">
        <w:rPr>
          <w:rFonts w:ascii="Times New Roman" w:hAnsi="Times New Roman" w:cs="Times New Roman"/>
        </w:rPr>
        <w:t xml:space="preserve">осигурява при необходимост специализирани учебни програми. </w:t>
      </w:r>
    </w:p>
    <w:p w14:paraId="37206F3F" w14:textId="77777777" w:rsidR="00557069" w:rsidRPr="00557069" w:rsidRDefault="00E33893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Директорът на детската градина, в коя</w:t>
      </w:r>
      <w:r w:rsidR="00557069" w:rsidRPr="00557069">
        <w:rPr>
          <w:rFonts w:ascii="Times New Roman" w:hAnsi="Times New Roman" w:cs="Times New Roman"/>
        </w:rPr>
        <w:t xml:space="preserve">то се обучават по-малко от 9 деца със СОП, може да изпрати заявление до директора на съответния РЦП за осигуряване на необходимите специалисти. </w:t>
      </w:r>
    </w:p>
    <w:p w14:paraId="725899D4" w14:textId="77777777" w:rsidR="000B6A00" w:rsidRPr="004A7505" w:rsidRDefault="000B6A00" w:rsidP="00557069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4C1240F7" w14:textId="77777777" w:rsidR="00557069" w:rsidRPr="00557069" w:rsidRDefault="000B6A00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X</w:t>
      </w:r>
      <w:r w:rsidR="00557069" w:rsidRPr="00557069">
        <w:rPr>
          <w:rFonts w:ascii="Times New Roman" w:hAnsi="Times New Roman" w:cs="Times New Roman"/>
          <w:b/>
          <w:bCs/>
        </w:rPr>
        <w:t>. Екип за подкрепа за личностно</w:t>
      </w:r>
      <w:r w:rsidR="00C75058">
        <w:rPr>
          <w:rFonts w:ascii="Times New Roman" w:hAnsi="Times New Roman" w:cs="Times New Roman"/>
          <w:b/>
          <w:bCs/>
        </w:rPr>
        <w:t xml:space="preserve"> развитие на ученика в детската градина</w:t>
      </w:r>
      <w:r w:rsidR="00557069" w:rsidRPr="00557069">
        <w:rPr>
          <w:rFonts w:ascii="Times New Roman" w:hAnsi="Times New Roman" w:cs="Times New Roman"/>
          <w:b/>
          <w:bCs/>
        </w:rPr>
        <w:t xml:space="preserve"> </w:t>
      </w:r>
    </w:p>
    <w:p w14:paraId="735333BF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</w:p>
    <w:p w14:paraId="59F5156E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1. Екипът за подкрепа за личностно развитие се създава</w:t>
      </w:r>
      <w:r w:rsidR="00E33893">
        <w:rPr>
          <w:rFonts w:ascii="Times New Roman" w:hAnsi="Times New Roman" w:cs="Times New Roman"/>
        </w:rPr>
        <w:t xml:space="preserve"> със заповед на директора </w:t>
      </w:r>
      <w:r w:rsidRPr="00557069">
        <w:rPr>
          <w:rFonts w:ascii="Times New Roman" w:hAnsi="Times New Roman" w:cs="Times New Roman"/>
        </w:rPr>
        <w:t xml:space="preserve">за конкретно дете със СОП, с изявени дарби или в риск за всяка учебна година. </w:t>
      </w:r>
    </w:p>
    <w:p w14:paraId="2A43FE4B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2. В екипа участват: психолог, логопед, ресурсен учител/специален педагог, както и други специалисти, според индивидуалните потребности на детето. </w:t>
      </w:r>
    </w:p>
    <w:p w14:paraId="0D7F5B37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3. Екипът осъществява дейностите по допълнителната подкрепа за личностно развитие на детето. </w:t>
      </w:r>
    </w:p>
    <w:p w14:paraId="69DB09E5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>4. Екипът за подкрепа за личностно развитие изго</w:t>
      </w:r>
      <w:r w:rsidR="00C75058">
        <w:rPr>
          <w:rFonts w:ascii="Times New Roman" w:hAnsi="Times New Roman" w:cs="Times New Roman"/>
        </w:rPr>
        <w:t>твя два пъти годишно доклад до д</w:t>
      </w:r>
      <w:r w:rsidRPr="00557069">
        <w:rPr>
          <w:rFonts w:ascii="Times New Roman" w:hAnsi="Times New Roman" w:cs="Times New Roman"/>
        </w:rPr>
        <w:t xml:space="preserve">иректора , съдържащ оценка за развитието на ученика, за постигнатите цели и за резултатите от обучението, за използваните педагогически средства и методи на работа. </w:t>
      </w:r>
    </w:p>
    <w:p w14:paraId="131789E2" w14:textId="77777777" w:rsidR="00557069" w:rsidRPr="00557069" w:rsidRDefault="00E33893" w:rsidP="00557069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Директорът на ДГ</w:t>
      </w:r>
      <w:r w:rsidR="00557069" w:rsidRPr="00557069">
        <w:rPr>
          <w:rFonts w:ascii="Times New Roman" w:hAnsi="Times New Roman" w:cs="Times New Roman"/>
        </w:rPr>
        <w:t xml:space="preserve"> изпраща за одобрение до директора на РЦП решението за предоставяне на допълнителна подкрепа за личностно развитие на ученик със СОП, изготвено от екипа за подкрепа за личностно развитие в 3-дневен срок от извършване на оценката. </w:t>
      </w:r>
    </w:p>
    <w:p w14:paraId="091167F7" w14:textId="77777777" w:rsidR="00557069" w:rsidRPr="00557069" w:rsidRDefault="00557069" w:rsidP="00557069">
      <w:pPr>
        <w:pStyle w:val="Default"/>
        <w:jc w:val="both"/>
        <w:rPr>
          <w:rFonts w:ascii="Times New Roman" w:hAnsi="Times New Roman" w:cs="Times New Roman"/>
        </w:rPr>
      </w:pPr>
      <w:r w:rsidRPr="00557069">
        <w:rPr>
          <w:rFonts w:ascii="Times New Roman" w:hAnsi="Times New Roman" w:cs="Times New Roman"/>
        </w:rPr>
        <w:t xml:space="preserve">6. При условие, че не може да сформира екип за подкрепа за личностно развитие на </w:t>
      </w:r>
      <w:r w:rsidR="00EE5045">
        <w:rPr>
          <w:rFonts w:ascii="Times New Roman" w:hAnsi="Times New Roman" w:cs="Times New Roman"/>
        </w:rPr>
        <w:t>ученик със СОП, директорът на детската градина</w:t>
      </w:r>
      <w:r w:rsidRPr="00557069">
        <w:rPr>
          <w:rFonts w:ascii="Times New Roman" w:hAnsi="Times New Roman" w:cs="Times New Roman"/>
        </w:rPr>
        <w:t xml:space="preserve"> изпраща заявление до директора на РЦП за извършване оценка на индивидуалните потребности на ученика. </w:t>
      </w:r>
    </w:p>
    <w:p w14:paraId="7BCE1F6E" w14:textId="77777777" w:rsidR="00F71324" w:rsidRPr="001219E1" w:rsidRDefault="00F71324" w:rsidP="001219E1">
      <w:pPr>
        <w:pStyle w:val="Default"/>
        <w:jc w:val="both"/>
        <w:rPr>
          <w:rFonts w:ascii="Times New Roman" w:hAnsi="Times New Roman" w:cs="Times New Roman"/>
        </w:rPr>
      </w:pPr>
    </w:p>
    <w:p w14:paraId="2D98C1B6" w14:textId="77777777" w:rsidR="001219E1" w:rsidRPr="001219E1" w:rsidRDefault="000B6A00" w:rsidP="001219E1">
      <w:pPr>
        <w:pStyle w:val="Default"/>
        <w:jc w:val="both"/>
        <w:rPr>
          <w:rFonts w:ascii="Times New Roman" w:hAnsi="Times New Roman" w:cs="Times New Roman"/>
          <w:b/>
          <w:lang w:val="ru-RU"/>
        </w:rPr>
      </w:pPr>
      <w:bookmarkStart w:id="1" w:name="_Toc456958971"/>
      <w:bookmarkStart w:id="2" w:name="_Toc456959689"/>
      <w:bookmarkStart w:id="3" w:name="_Toc458068668"/>
      <w:bookmarkStart w:id="4" w:name="_Toc458159025"/>
      <w:r>
        <w:rPr>
          <w:rFonts w:ascii="Times New Roman" w:hAnsi="Times New Roman" w:cs="Times New Roman"/>
          <w:b/>
          <w:lang w:val="en-US"/>
        </w:rPr>
        <w:t>XI</w:t>
      </w:r>
      <w:r w:rsidR="001219E1" w:rsidRPr="001219E1">
        <w:rPr>
          <w:rFonts w:ascii="Times New Roman" w:hAnsi="Times New Roman" w:cs="Times New Roman"/>
          <w:b/>
          <w:lang w:val="ru-RU"/>
        </w:rPr>
        <w:t>. ЗАКЛЮЧЕНИЕ</w:t>
      </w:r>
      <w:bookmarkEnd w:id="1"/>
      <w:bookmarkEnd w:id="2"/>
      <w:bookmarkEnd w:id="3"/>
      <w:bookmarkEnd w:id="4"/>
    </w:p>
    <w:p w14:paraId="584C3B9B" w14:textId="77777777" w:rsidR="001219E1" w:rsidRPr="001219E1" w:rsidRDefault="001219E1" w:rsidP="00A8093E">
      <w:pPr>
        <w:pStyle w:val="Default"/>
        <w:ind w:firstLine="708"/>
        <w:jc w:val="both"/>
        <w:rPr>
          <w:rFonts w:ascii="Times New Roman" w:hAnsi="Times New Roman" w:cs="Times New Roman"/>
          <w:lang w:val="ru-RU"/>
        </w:rPr>
      </w:pPr>
      <w:r w:rsidRPr="001219E1">
        <w:rPr>
          <w:rFonts w:ascii="Times New Roman" w:hAnsi="Times New Roman" w:cs="Times New Roman"/>
          <w:lang w:val="ru-RU"/>
        </w:rPr>
        <w:t xml:space="preserve">За изпълнението на Програмата важно значение има сътрудничеството между всички пряко ангажирани институциии, неправителствения сектор и </w:t>
      </w:r>
      <w:r w:rsidRPr="001219E1">
        <w:rPr>
          <w:rFonts w:ascii="Times New Roman" w:hAnsi="Times New Roman" w:cs="Times New Roman"/>
        </w:rPr>
        <w:t>родителска</w:t>
      </w:r>
      <w:r w:rsidRPr="001219E1">
        <w:rPr>
          <w:rFonts w:ascii="Times New Roman" w:hAnsi="Times New Roman" w:cs="Times New Roman"/>
          <w:lang w:val="ru-RU"/>
        </w:rPr>
        <w:t xml:space="preserve"> общност. Всички уча</w:t>
      </w:r>
      <w:r w:rsidR="00EE5045">
        <w:rPr>
          <w:rFonts w:ascii="Times New Roman" w:hAnsi="Times New Roman" w:cs="Times New Roman"/>
          <w:lang w:val="ru-RU"/>
        </w:rPr>
        <w:t>стници в образователния процес /</w:t>
      </w:r>
      <w:r w:rsidRPr="001219E1">
        <w:rPr>
          <w:rFonts w:ascii="Times New Roman" w:hAnsi="Times New Roman" w:cs="Times New Roman"/>
          <w:lang w:val="ru-RU"/>
        </w:rPr>
        <w:t>семейство, детска градина, училище, институции</w:t>
      </w:r>
      <w:r w:rsidR="00EE5045">
        <w:rPr>
          <w:rFonts w:ascii="Times New Roman" w:hAnsi="Times New Roman" w:cs="Times New Roman"/>
          <w:lang w:val="ru-RU"/>
        </w:rPr>
        <w:t>/</w:t>
      </w:r>
      <w:r w:rsidRPr="001219E1">
        <w:rPr>
          <w:rFonts w:ascii="Times New Roman" w:hAnsi="Times New Roman" w:cs="Times New Roman"/>
          <w:lang w:val="ru-RU"/>
        </w:rPr>
        <w:t>, трябва да бъдат еднакво отговорни и ангажирани за постигането на поставените цели.</w:t>
      </w:r>
    </w:p>
    <w:p w14:paraId="7F979700" w14:textId="77777777" w:rsidR="001219E1" w:rsidRDefault="001219E1" w:rsidP="001219E1">
      <w:pPr>
        <w:pStyle w:val="Default"/>
        <w:jc w:val="both"/>
        <w:rPr>
          <w:rFonts w:ascii="Times New Roman" w:hAnsi="Times New Roman" w:cs="Times New Roman"/>
        </w:rPr>
      </w:pPr>
    </w:p>
    <w:p w14:paraId="7588D834" w14:textId="77777777" w:rsidR="001219E1" w:rsidRDefault="001219E1" w:rsidP="001219E1">
      <w:pPr>
        <w:pStyle w:val="Default"/>
        <w:jc w:val="both"/>
        <w:rPr>
          <w:rFonts w:ascii="Times New Roman" w:hAnsi="Times New Roman" w:cs="Times New Roman"/>
        </w:rPr>
      </w:pPr>
    </w:p>
    <w:p w14:paraId="1DDB30D0" w14:textId="77777777" w:rsidR="001219E1" w:rsidRDefault="001219E1" w:rsidP="001219E1">
      <w:pPr>
        <w:pStyle w:val="Default"/>
        <w:jc w:val="both"/>
        <w:rPr>
          <w:rFonts w:ascii="Times New Roman" w:hAnsi="Times New Roman" w:cs="Times New Roman"/>
        </w:rPr>
      </w:pPr>
    </w:p>
    <w:p w14:paraId="7CEC6105" w14:textId="77777777" w:rsidR="001219E1" w:rsidRDefault="001219E1" w:rsidP="001219E1">
      <w:pPr>
        <w:pStyle w:val="Default"/>
        <w:jc w:val="both"/>
        <w:rPr>
          <w:rFonts w:ascii="Times New Roman" w:hAnsi="Times New Roman" w:cs="Times New Roman"/>
        </w:rPr>
      </w:pPr>
    </w:p>
    <w:p w14:paraId="1352E545" w14:textId="77777777" w:rsidR="001219E1" w:rsidRDefault="001219E1" w:rsidP="001219E1">
      <w:pPr>
        <w:pStyle w:val="Default"/>
        <w:jc w:val="both"/>
        <w:rPr>
          <w:rFonts w:ascii="Times New Roman" w:hAnsi="Times New Roman" w:cs="Times New Roman"/>
        </w:rPr>
      </w:pPr>
    </w:p>
    <w:p w14:paraId="6E3243A2" w14:textId="77777777" w:rsidR="005A1482" w:rsidRPr="00740E04" w:rsidRDefault="005A1482" w:rsidP="001219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A1482" w:rsidRPr="00740E04" w:rsidSect="003A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FEAB8" w14:textId="77777777" w:rsidR="00CE160E" w:rsidRDefault="00CE160E" w:rsidP="00740E04">
      <w:pPr>
        <w:spacing w:after="0" w:line="240" w:lineRule="auto"/>
      </w:pPr>
      <w:r>
        <w:separator/>
      </w:r>
    </w:p>
  </w:endnote>
  <w:endnote w:type="continuationSeparator" w:id="0">
    <w:p w14:paraId="5CA6D1DC" w14:textId="77777777" w:rsidR="00CE160E" w:rsidRDefault="00CE160E" w:rsidP="0074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AA0D1" w14:textId="77777777" w:rsidR="00CE160E" w:rsidRDefault="00CE160E" w:rsidP="00740E04">
      <w:pPr>
        <w:spacing w:after="0" w:line="240" w:lineRule="auto"/>
      </w:pPr>
      <w:r>
        <w:separator/>
      </w:r>
    </w:p>
  </w:footnote>
  <w:footnote w:type="continuationSeparator" w:id="0">
    <w:p w14:paraId="1491F8BB" w14:textId="77777777" w:rsidR="00CE160E" w:rsidRDefault="00CE160E" w:rsidP="00740E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6CBDE3"/>
    <w:multiLevelType w:val="hybridMultilevel"/>
    <w:tmpl w:val="33E777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67865"/>
    <w:multiLevelType w:val="hybridMultilevel"/>
    <w:tmpl w:val="B4697B4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35E4E81"/>
    <w:multiLevelType w:val="hybridMultilevel"/>
    <w:tmpl w:val="58CCDEC6"/>
    <w:lvl w:ilvl="0" w:tplc="24646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C3750"/>
    <w:multiLevelType w:val="hybridMultilevel"/>
    <w:tmpl w:val="2C62F7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30E2D"/>
    <w:multiLevelType w:val="hybridMultilevel"/>
    <w:tmpl w:val="75140B92"/>
    <w:lvl w:ilvl="0" w:tplc="D1E4BCB8"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60411"/>
    <w:multiLevelType w:val="hybridMultilevel"/>
    <w:tmpl w:val="77FA1EAE"/>
    <w:lvl w:ilvl="0" w:tplc="D1E4BCB8"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E549D9"/>
    <w:multiLevelType w:val="hybridMultilevel"/>
    <w:tmpl w:val="A192F8B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154A89"/>
    <w:multiLevelType w:val="hybridMultilevel"/>
    <w:tmpl w:val="6082E074"/>
    <w:lvl w:ilvl="0" w:tplc="1B6E9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04"/>
    <w:rsid w:val="00014C5A"/>
    <w:rsid w:val="00043A48"/>
    <w:rsid w:val="00084452"/>
    <w:rsid w:val="000B6A00"/>
    <w:rsid w:val="00115F31"/>
    <w:rsid w:val="001219E1"/>
    <w:rsid w:val="00143F76"/>
    <w:rsid w:val="0016589A"/>
    <w:rsid w:val="00180F1C"/>
    <w:rsid w:val="00196843"/>
    <w:rsid w:val="00196A9F"/>
    <w:rsid w:val="00242C98"/>
    <w:rsid w:val="0026579C"/>
    <w:rsid w:val="00287643"/>
    <w:rsid w:val="00313773"/>
    <w:rsid w:val="00315C6B"/>
    <w:rsid w:val="00336689"/>
    <w:rsid w:val="003A1CCF"/>
    <w:rsid w:val="003A41AC"/>
    <w:rsid w:val="003C19A8"/>
    <w:rsid w:val="003D3F6B"/>
    <w:rsid w:val="003E4B08"/>
    <w:rsid w:val="00443A86"/>
    <w:rsid w:val="00453BF8"/>
    <w:rsid w:val="00454FF8"/>
    <w:rsid w:val="004A7505"/>
    <w:rsid w:val="00530197"/>
    <w:rsid w:val="0055460A"/>
    <w:rsid w:val="00557069"/>
    <w:rsid w:val="005678BF"/>
    <w:rsid w:val="00576A2F"/>
    <w:rsid w:val="00592C20"/>
    <w:rsid w:val="005A1482"/>
    <w:rsid w:val="005B0B42"/>
    <w:rsid w:val="005B655F"/>
    <w:rsid w:val="005E1E1C"/>
    <w:rsid w:val="005E6E4E"/>
    <w:rsid w:val="005F0DAC"/>
    <w:rsid w:val="005F73FC"/>
    <w:rsid w:val="00645A5A"/>
    <w:rsid w:val="006A08B1"/>
    <w:rsid w:val="0072383F"/>
    <w:rsid w:val="00740E04"/>
    <w:rsid w:val="00796886"/>
    <w:rsid w:val="007B4A6E"/>
    <w:rsid w:val="007D6602"/>
    <w:rsid w:val="007E7112"/>
    <w:rsid w:val="0083038E"/>
    <w:rsid w:val="008C5E5A"/>
    <w:rsid w:val="00A479FE"/>
    <w:rsid w:val="00A60148"/>
    <w:rsid w:val="00A8093E"/>
    <w:rsid w:val="00AB4EF5"/>
    <w:rsid w:val="00AC51CE"/>
    <w:rsid w:val="00AE14D1"/>
    <w:rsid w:val="00AE61FD"/>
    <w:rsid w:val="00AF0AB6"/>
    <w:rsid w:val="00B20A13"/>
    <w:rsid w:val="00B50222"/>
    <w:rsid w:val="00B95DB4"/>
    <w:rsid w:val="00BA4E15"/>
    <w:rsid w:val="00BC5392"/>
    <w:rsid w:val="00BD7C92"/>
    <w:rsid w:val="00BE3257"/>
    <w:rsid w:val="00BF1F95"/>
    <w:rsid w:val="00C7253F"/>
    <w:rsid w:val="00C75058"/>
    <w:rsid w:val="00C85CE3"/>
    <w:rsid w:val="00CE160E"/>
    <w:rsid w:val="00D06DC7"/>
    <w:rsid w:val="00D64C23"/>
    <w:rsid w:val="00D75983"/>
    <w:rsid w:val="00E136DF"/>
    <w:rsid w:val="00E33893"/>
    <w:rsid w:val="00E64240"/>
    <w:rsid w:val="00E8379C"/>
    <w:rsid w:val="00E9014B"/>
    <w:rsid w:val="00E917FE"/>
    <w:rsid w:val="00EE5045"/>
    <w:rsid w:val="00F11AD7"/>
    <w:rsid w:val="00F31607"/>
    <w:rsid w:val="00F71324"/>
    <w:rsid w:val="00FB0A5F"/>
    <w:rsid w:val="00FD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145B"/>
  <w15:docId w15:val="{5F6BB555-6EF7-4B0C-B8DF-2D3D5E2D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8B1"/>
  </w:style>
  <w:style w:type="paragraph" w:styleId="Heading1">
    <w:name w:val="heading 1"/>
    <w:basedOn w:val="Normal"/>
    <w:next w:val="Normal"/>
    <w:link w:val="Heading1Char"/>
    <w:uiPriority w:val="9"/>
    <w:qFormat/>
    <w:rsid w:val="00BE3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8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40E04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E04"/>
  </w:style>
  <w:style w:type="paragraph" w:styleId="Footer">
    <w:name w:val="footer"/>
    <w:basedOn w:val="Normal"/>
    <w:link w:val="FooterChar"/>
    <w:uiPriority w:val="99"/>
    <w:unhideWhenUsed/>
    <w:rsid w:val="0074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E04"/>
  </w:style>
  <w:style w:type="paragraph" w:styleId="ListParagraph">
    <w:name w:val="List Paragraph"/>
    <w:basedOn w:val="Normal"/>
    <w:uiPriority w:val="34"/>
    <w:qFormat/>
    <w:rsid w:val="00740E04"/>
    <w:pPr>
      <w:ind w:left="720"/>
      <w:contextualSpacing/>
    </w:pPr>
  </w:style>
  <w:style w:type="table" w:styleId="TableGrid">
    <w:name w:val="Table Grid"/>
    <w:basedOn w:val="TableNormal"/>
    <w:uiPriority w:val="39"/>
    <w:rsid w:val="00121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68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harCharCharCharCharChar">
    <w:name w:val="Char Char Char Char Char Char Знак Знак Знак"/>
    <w:basedOn w:val="Normal"/>
    <w:rsid w:val="005B0B4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BE325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8446-D300-449D-9B9C-CB3FA087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Inspiron 15</dc:creator>
  <cp:lastModifiedBy>HP</cp:lastModifiedBy>
  <cp:revision>25</cp:revision>
  <cp:lastPrinted>2023-10-05T07:41:00Z</cp:lastPrinted>
  <dcterms:created xsi:type="dcterms:W3CDTF">2021-01-12T11:31:00Z</dcterms:created>
  <dcterms:modified xsi:type="dcterms:W3CDTF">2025-10-09T06:20:00Z</dcterms:modified>
</cp:coreProperties>
</file>